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563F7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018141453" w:edGrp="everyone"/>
      <w:r>
        <w:rPr>
          <w:rFonts w:eastAsia="Times New Roman"/>
          <w:szCs w:val="20"/>
          <w:lang w:eastAsia="ru-RU"/>
        </w:rPr>
        <w:t xml:space="preserve">             </w:t>
      </w:r>
      <w:permEnd w:id="201814145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69025386" w:edGrp="everyone"/>
      <w:r>
        <w:rPr>
          <w:rFonts w:eastAsia="Times New Roman"/>
          <w:szCs w:val="20"/>
          <w:lang w:eastAsia="ru-RU"/>
        </w:rPr>
        <w:t xml:space="preserve">    </w:t>
      </w:r>
      <w:permEnd w:id="26902538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Content>
        <w:permStart w:id="120866723" w:edGrp="everyone" w:displacedByCustomXml="prev"/>
        <w:p w:rsidR="008A613D" w:rsidRPr="008A613D" w:rsidRDefault="00CA3971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</w:rPr>
            <w:t>О</w:t>
          </w:r>
          <w:r w:rsidR="008A613D" w:rsidRPr="008A613D">
            <w:rPr>
              <w:b/>
              <w:szCs w:val="28"/>
              <w:lang w:eastAsia="ru-RU"/>
            </w:rPr>
            <w:t xml:space="preserve"> внесении изменений в приложения №№ 1 и 2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от 16.04.2021 № 20-р «Об утверждении нормативных затрат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включая подведомственное казенное учреждение»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(в ред. распоряжений от 07.06.2021 № 25-р, от 23.07.2021 № 34-р, </w:t>
          </w:r>
        </w:p>
        <w:p w:rsidR="00563F74" w:rsidRDefault="008A613D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>от 09.12.2021 № 61-р, от 24.02.20</w:t>
          </w:r>
          <w:r>
            <w:rPr>
              <w:b/>
              <w:szCs w:val="28"/>
              <w:lang w:eastAsia="ru-RU"/>
            </w:rPr>
            <w:t>22 № 13-р, от 13.04.2022 № 2</w:t>
          </w:r>
          <w:r w:rsidR="00AB0E86">
            <w:rPr>
              <w:b/>
              <w:szCs w:val="28"/>
              <w:lang w:eastAsia="ru-RU"/>
            </w:rPr>
            <w:t>5</w:t>
          </w:r>
          <w:r>
            <w:rPr>
              <w:b/>
              <w:szCs w:val="28"/>
              <w:lang w:eastAsia="ru-RU"/>
            </w:rPr>
            <w:t>-р</w:t>
          </w:r>
          <w:r w:rsidR="00563F74">
            <w:rPr>
              <w:b/>
              <w:szCs w:val="28"/>
              <w:lang w:eastAsia="ru-RU"/>
            </w:rPr>
            <w:t xml:space="preserve">, </w:t>
          </w:r>
        </w:p>
        <w:p w:rsidR="00FD3B16" w:rsidRPr="00FD3B16" w:rsidRDefault="00563F7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  <w:lang w:eastAsia="ru-RU"/>
            </w:rPr>
            <w:t>от 08.06.2022 № 32-р</w:t>
          </w:r>
          <w:r w:rsidR="005C6CBE">
            <w:rPr>
              <w:b/>
              <w:szCs w:val="28"/>
              <w:lang w:eastAsia="ru-RU"/>
            </w:rPr>
            <w:t>)</w:t>
          </w:r>
        </w:p>
        <w:permEnd w:id="12086672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8A613D" w:rsidRPr="008A613D" w:rsidRDefault="00EC74F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561606654" w:edGrp="everyone"/>
      <w:r w:rsidRPr="0075625E">
        <w:rPr>
          <w:szCs w:val="28"/>
        </w:rPr>
        <w:t xml:space="preserve">В </w:t>
      </w:r>
      <w:r w:rsidR="008A613D" w:rsidRPr="008A613D">
        <w:rPr>
          <w:szCs w:val="28"/>
        </w:rPr>
        <w:t xml:space="preserve">соответствии с постановлениями администрации города Мурманска                 от 20.11.2015 № 3217 «Об утверждении Требований к порядку разработки          и принятия правовых актов о нормировании в сфере закупок, содержанию указанных актов и обеспечению их исполнения», от 23.12.2015 № 3574            </w:t>
      </w:r>
      <w:proofErr w:type="gramStart"/>
      <w:r w:rsidR="008A613D" w:rsidRPr="008A613D">
        <w:rPr>
          <w:szCs w:val="28"/>
        </w:rPr>
        <w:t xml:space="preserve">   «</w:t>
      </w:r>
      <w:proofErr w:type="gramEnd"/>
      <w:r w:rsidR="008A613D" w:rsidRPr="008A613D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 Внести в приложение № 1 к распоряжению администрации города Мурманска от 16.04.2021 № 20-р «Об утверждении нормативных затрат </w:t>
      </w:r>
      <w:r w:rsidR="00563F74">
        <w:rPr>
          <w:szCs w:val="28"/>
        </w:rPr>
        <w:br/>
      </w:r>
      <w:r w:rsidRPr="008A613D">
        <w:rPr>
          <w:szCs w:val="28"/>
        </w:rPr>
        <w:t xml:space="preserve">на обеспечение функций администрации города Мурманска, включая подведомственное казенное учреждение» (в ред. распоряжений </w:t>
      </w:r>
      <w:r w:rsidR="00563F74">
        <w:rPr>
          <w:szCs w:val="28"/>
        </w:rPr>
        <w:br/>
      </w:r>
      <w:r w:rsidRPr="008A613D">
        <w:rPr>
          <w:szCs w:val="28"/>
        </w:rPr>
        <w:t>от 07.06.2021 № 25-р, от 23.07.2021 № 34-р, от 09.12.2021</w:t>
      </w:r>
      <w:r w:rsidR="0020443A">
        <w:rPr>
          <w:szCs w:val="28"/>
        </w:rPr>
        <w:t xml:space="preserve"> № 61-р,</w:t>
      </w:r>
      <w:r w:rsidR="0030183A">
        <w:rPr>
          <w:szCs w:val="28"/>
        </w:rPr>
        <w:t xml:space="preserve"> </w:t>
      </w:r>
      <w:r w:rsidR="00563F74">
        <w:rPr>
          <w:szCs w:val="28"/>
        </w:rPr>
        <w:br/>
      </w:r>
      <w:r w:rsidR="0020443A">
        <w:rPr>
          <w:szCs w:val="28"/>
        </w:rPr>
        <w:t xml:space="preserve">от 24.02.2022 № 13-р, </w:t>
      </w:r>
      <w:r w:rsidRPr="008A613D">
        <w:rPr>
          <w:szCs w:val="28"/>
        </w:rPr>
        <w:t>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563F74">
        <w:rPr>
          <w:szCs w:val="28"/>
        </w:rPr>
        <w:t>, от 08.06.2022 № 32-р</w:t>
      </w:r>
      <w:r w:rsidRPr="008A613D">
        <w:rPr>
          <w:szCs w:val="28"/>
        </w:rPr>
        <w:t>) следующие изменения:</w:t>
      </w:r>
    </w:p>
    <w:p w:rsidR="00121C9B" w:rsidRDefault="008A613D" w:rsidP="00563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1.1. </w:t>
      </w:r>
      <w:r w:rsidR="00121C9B">
        <w:rPr>
          <w:szCs w:val="28"/>
        </w:rPr>
        <w:t>В таблице пункта 4.1 подраздела 4 раздела I строк</w:t>
      </w:r>
      <w:r w:rsidR="00B717AE">
        <w:rPr>
          <w:szCs w:val="28"/>
        </w:rPr>
        <w:t>и</w:t>
      </w:r>
      <w:r w:rsidR="00121C9B">
        <w:rPr>
          <w:szCs w:val="28"/>
        </w:rPr>
        <w:t xml:space="preserve"> 7</w:t>
      </w:r>
      <w:r w:rsidR="00B717AE">
        <w:rPr>
          <w:szCs w:val="28"/>
        </w:rPr>
        <w:t xml:space="preserve"> и 9</w:t>
      </w:r>
      <w:r w:rsidR="00121C9B" w:rsidRPr="00121C9B">
        <w:rPr>
          <w:szCs w:val="28"/>
        </w:rPr>
        <w:t xml:space="preserve">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141"/>
        <w:gridCol w:w="2185"/>
        <w:gridCol w:w="2719"/>
      </w:tblGrid>
      <w:tr w:rsidR="00121C9B" w:rsidRPr="00121C9B" w:rsidTr="00B717AE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9B" w:rsidRPr="00121C9B" w:rsidRDefault="00121C9B" w:rsidP="00121C9B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21C9B">
              <w:rPr>
                <w:rFonts w:eastAsia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9B" w:rsidRPr="00121C9B" w:rsidRDefault="00121C9B" w:rsidP="00121C9B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21C9B">
              <w:rPr>
                <w:rFonts w:eastAsia="Times New Roman"/>
                <w:sz w:val="26"/>
                <w:szCs w:val="26"/>
                <w:lang w:eastAsia="ru-RU"/>
              </w:rPr>
              <w:t>Графическое и мультимедийное программное обеспечение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9B" w:rsidRPr="00121C9B" w:rsidRDefault="00121C9B" w:rsidP="00121C9B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717AE">
              <w:rPr>
                <w:rFonts w:eastAsia="Times New Roman"/>
                <w:sz w:val="26"/>
                <w:szCs w:val="26"/>
                <w:lang w:eastAsia="ru-RU"/>
              </w:rPr>
              <w:t>209</w:t>
            </w:r>
            <w:r w:rsidR="006A09C3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B717AE">
              <w:rPr>
                <w:rFonts w:eastAsia="Times New Roman"/>
                <w:sz w:val="26"/>
                <w:szCs w:val="26"/>
                <w:lang w:eastAsia="ru-RU"/>
              </w:rPr>
              <w:t>080</w:t>
            </w:r>
            <w:r w:rsidRPr="00121C9B">
              <w:rPr>
                <w:rFonts w:eastAsia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9B" w:rsidRPr="00121C9B" w:rsidRDefault="00121C9B" w:rsidP="00121C9B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21C9B">
              <w:rPr>
                <w:rFonts w:eastAsia="Times New Roman"/>
                <w:sz w:val="26"/>
                <w:szCs w:val="26"/>
                <w:lang w:eastAsia="ru-RU"/>
              </w:rPr>
              <w:t>202 984,00</w:t>
            </w:r>
          </w:p>
        </w:tc>
      </w:tr>
      <w:tr w:rsidR="00B717AE" w:rsidRPr="00B717AE" w:rsidTr="00B717AE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7AE" w:rsidRPr="00B717AE" w:rsidRDefault="00B717AE" w:rsidP="00B717A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717AE">
              <w:rPr>
                <w:sz w:val="26"/>
                <w:szCs w:val="26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7AE" w:rsidRPr="00B717AE" w:rsidRDefault="00B717AE" w:rsidP="00B717A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717AE">
              <w:rPr>
                <w:sz w:val="26"/>
                <w:szCs w:val="26"/>
              </w:rPr>
              <w:t>Программное обеспечение виртуализации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7AE" w:rsidRPr="00B717AE" w:rsidRDefault="00B717AE" w:rsidP="00B717A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717AE">
              <w:rPr>
                <w:sz w:val="26"/>
                <w:szCs w:val="26"/>
              </w:rPr>
              <w:t>30%</w:t>
            </w:r>
            <w:r w:rsidR="00295ABB">
              <w:rPr>
                <w:sz w:val="26"/>
                <w:szCs w:val="26"/>
              </w:rPr>
              <w:t xml:space="preserve"> от стоимости лицензии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7AE" w:rsidRPr="00B717AE" w:rsidRDefault="00295ABB" w:rsidP="00295AB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589 950,00</w:t>
            </w:r>
          </w:p>
        </w:tc>
      </w:tr>
    </w:tbl>
    <w:p w:rsidR="00121C9B" w:rsidRDefault="00121C9B" w:rsidP="00563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Pr="00121C9B">
        <w:rPr>
          <w:szCs w:val="28"/>
        </w:rPr>
        <w:t xml:space="preserve">В таблице </w:t>
      </w:r>
      <w:r>
        <w:rPr>
          <w:szCs w:val="28"/>
        </w:rPr>
        <w:t>подпункта 4.8.1 пункта 4.8 подраздела 4 раздела I строку 1</w:t>
      </w:r>
      <w:r w:rsidRPr="00121C9B">
        <w:rPr>
          <w:szCs w:val="28"/>
        </w:rPr>
        <w:t xml:space="preserve">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87"/>
        <w:gridCol w:w="1687"/>
        <w:gridCol w:w="2071"/>
      </w:tblGrid>
      <w:tr w:rsidR="00121C9B" w:rsidRPr="00121C9B" w:rsidTr="007E56FC">
        <w:trPr>
          <w:trHeight w:val="340"/>
        </w:trPr>
        <w:tc>
          <w:tcPr>
            <w:tcW w:w="594" w:type="dxa"/>
            <w:vAlign w:val="center"/>
          </w:tcPr>
          <w:p w:rsidR="00121C9B" w:rsidRPr="00121C9B" w:rsidRDefault="00121C9B" w:rsidP="00121C9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9"/>
                <w:sz w:val="26"/>
                <w:szCs w:val="26"/>
                <w:lang w:eastAsia="ru-RU"/>
              </w:rPr>
            </w:pPr>
            <w:r w:rsidRPr="00121C9B">
              <w:rPr>
                <w:rFonts w:eastAsia="Times New Roman"/>
                <w:w w:val="99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287" w:type="dxa"/>
            <w:shd w:val="clear" w:color="auto" w:fill="auto"/>
            <w:vAlign w:val="center"/>
          </w:tcPr>
          <w:p w:rsidR="00121C9B" w:rsidRPr="00121C9B" w:rsidRDefault="00121C9B" w:rsidP="00121C9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21C9B">
              <w:rPr>
                <w:rFonts w:eastAsia="Times New Roman"/>
                <w:sz w:val="26"/>
                <w:szCs w:val="26"/>
                <w:lang w:eastAsia="ru-RU"/>
              </w:rPr>
              <w:t>АПК межсетевого экранирования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21C9B" w:rsidRPr="00121C9B" w:rsidRDefault="00121C9B" w:rsidP="00121C9B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21C9B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121C9B" w:rsidRPr="00121C9B" w:rsidRDefault="00121C9B" w:rsidP="00121C9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C0CC5">
              <w:rPr>
                <w:rFonts w:eastAsia="Times New Roman"/>
                <w:sz w:val="26"/>
                <w:szCs w:val="26"/>
                <w:lang w:eastAsia="ru-RU"/>
              </w:rPr>
              <w:t>2 605 617</w:t>
            </w:r>
            <w:r w:rsidRPr="00121C9B">
              <w:rPr>
                <w:rFonts w:eastAsia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F94442" w:rsidRDefault="00B717AE" w:rsidP="00563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 </w:t>
      </w:r>
      <w:r w:rsidR="00321067" w:rsidRPr="00321067">
        <w:rPr>
          <w:szCs w:val="28"/>
        </w:rPr>
        <w:t xml:space="preserve">В таблице пункта </w:t>
      </w:r>
      <w:r w:rsidR="00321067">
        <w:rPr>
          <w:szCs w:val="28"/>
        </w:rPr>
        <w:t>5.4</w:t>
      </w:r>
      <w:r w:rsidR="00321067" w:rsidRPr="00321067">
        <w:rPr>
          <w:szCs w:val="28"/>
        </w:rPr>
        <w:t xml:space="preserve"> подраздела </w:t>
      </w:r>
      <w:r w:rsidR="00321067">
        <w:rPr>
          <w:szCs w:val="28"/>
        </w:rPr>
        <w:t>5</w:t>
      </w:r>
      <w:r w:rsidR="00321067" w:rsidRPr="00321067">
        <w:rPr>
          <w:szCs w:val="28"/>
        </w:rPr>
        <w:t xml:space="preserve"> раздела I строку 1 изложить в новой редакции:</w:t>
      </w:r>
    </w:p>
    <w:tbl>
      <w:tblPr>
        <w:tblStyle w:val="10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1984"/>
        <w:gridCol w:w="2126"/>
      </w:tblGrid>
      <w:tr w:rsidR="00321067" w:rsidRPr="00321067" w:rsidTr="007E56FC">
        <w:trPr>
          <w:trHeight w:val="1246"/>
        </w:trPr>
        <w:tc>
          <w:tcPr>
            <w:tcW w:w="567" w:type="dxa"/>
            <w:vAlign w:val="center"/>
          </w:tcPr>
          <w:p w:rsidR="00321067" w:rsidRPr="00321067" w:rsidRDefault="00321067" w:rsidP="00321067">
            <w:pPr>
              <w:widowControl w:val="0"/>
              <w:suppressLineNumbers/>
              <w:spacing w:after="0" w:line="240" w:lineRule="auto"/>
              <w:rPr>
                <w:sz w:val="26"/>
                <w:szCs w:val="26"/>
                <w:lang w:eastAsia="ar-SA"/>
              </w:rPr>
            </w:pPr>
            <w:r w:rsidRPr="00321067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:rsidR="00321067" w:rsidRPr="00321067" w:rsidRDefault="00321067" w:rsidP="00321067">
            <w:pPr>
              <w:widowControl w:val="0"/>
              <w:suppressLineNumbers/>
              <w:spacing w:after="0" w:line="240" w:lineRule="auto"/>
              <w:rPr>
                <w:sz w:val="26"/>
                <w:szCs w:val="26"/>
                <w:lang w:eastAsia="ar-SA"/>
              </w:rPr>
            </w:pPr>
            <w:r w:rsidRPr="00321067">
              <w:rPr>
                <w:sz w:val="26"/>
                <w:szCs w:val="26"/>
                <w:lang w:eastAsia="ar-SA"/>
              </w:rPr>
              <w:t>Для всех должностей муниципальной службы</w:t>
            </w:r>
          </w:p>
        </w:tc>
        <w:tc>
          <w:tcPr>
            <w:tcW w:w="2410" w:type="dxa"/>
            <w:vAlign w:val="center"/>
          </w:tcPr>
          <w:p w:rsidR="00321067" w:rsidRPr="00321067" w:rsidRDefault="00321067" w:rsidP="00321067">
            <w:pPr>
              <w:widowControl w:val="0"/>
              <w:suppressLineNumbers/>
              <w:spacing w:after="0" w:line="240" w:lineRule="auto"/>
              <w:rPr>
                <w:sz w:val="26"/>
                <w:szCs w:val="26"/>
                <w:lang w:eastAsia="ar-SA"/>
              </w:rPr>
            </w:pPr>
            <w:r w:rsidRPr="00321067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4" w:type="dxa"/>
            <w:vAlign w:val="center"/>
          </w:tcPr>
          <w:p w:rsidR="00321067" w:rsidRPr="00321067" w:rsidRDefault="00321067" w:rsidP="00321067">
            <w:pPr>
              <w:widowControl w:val="0"/>
              <w:suppressLineNumbers/>
              <w:spacing w:after="0" w:line="240" w:lineRule="auto"/>
              <w:rPr>
                <w:sz w:val="26"/>
                <w:szCs w:val="26"/>
                <w:lang w:eastAsia="ar-SA"/>
              </w:rPr>
            </w:pPr>
            <w:r w:rsidRPr="00321067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2126" w:type="dxa"/>
            <w:vAlign w:val="center"/>
          </w:tcPr>
          <w:p w:rsidR="00321067" w:rsidRPr="00321067" w:rsidRDefault="00321067" w:rsidP="00321067">
            <w:pPr>
              <w:widowControl w:val="0"/>
              <w:suppressLineNumbers/>
              <w:spacing w:after="0" w:line="240" w:lineRule="auto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60 000</w:t>
            </w:r>
            <w:r w:rsidRPr="00321067">
              <w:rPr>
                <w:sz w:val="26"/>
                <w:szCs w:val="26"/>
                <w:lang w:eastAsia="ar-SA"/>
              </w:rPr>
              <w:t>,00</w:t>
            </w:r>
          </w:p>
        </w:tc>
      </w:tr>
    </w:tbl>
    <w:p w:rsidR="008A613D" w:rsidRDefault="00F94442" w:rsidP="00563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 </w:t>
      </w:r>
      <w:r w:rsidR="00563F74">
        <w:rPr>
          <w:szCs w:val="28"/>
        </w:rPr>
        <w:t>Таблицу пункта 10.9.1</w:t>
      </w:r>
      <w:r w:rsidR="006C61B8">
        <w:rPr>
          <w:szCs w:val="28"/>
        </w:rPr>
        <w:t xml:space="preserve"> подраздела 10 раздела </w:t>
      </w:r>
      <w:r w:rsidR="006C61B8" w:rsidRPr="006C61B8">
        <w:rPr>
          <w:szCs w:val="28"/>
        </w:rPr>
        <w:t>VI</w:t>
      </w:r>
      <w:r w:rsidR="006C61B8">
        <w:rPr>
          <w:szCs w:val="28"/>
        </w:rPr>
        <w:t xml:space="preserve"> </w:t>
      </w:r>
      <w:r w:rsidR="00563F74">
        <w:rPr>
          <w:szCs w:val="28"/>
        </w:rPr>
        <w:t>дополнить новой строкой 4</w:t>
      </w:r>
      <w:r w:rsidR="00A45592">
        <w:rPr>
          <w:szCs w:val="28"/>
        </w:rPr>
        <w:t xml:space="preserve"> следующего содержания</w:t>
      </w:r>
      <w:r w:rsidR="00563F74">
        <w:rPr>
          <w:szCs w:val="28"/>
        </w:rPr>
        <w:t>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3063"/>
        <w:gridCol w:w="2323"/>
      </w:tblGrid>
      <w:tr w:rsidR="00563F74" w:rsidRPr="00563F74" w:rsidTr="006A09C3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74" w:rsidRPr="00563F74" w:rsidRDefault="00A45592" w:rsidP="00563F74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74" w:rsidRPr="00563F74" w:rsidRDefault="00563F74" w:rsidP="00563F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0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Календарь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74" w:rsidRPr="00563F74" w:rsidRDefault="00563F74" w:rsidP="00563F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74" w:rsidRPr="00563F74" w:rsidRDefault="00563F74" w:rsidP="00563F74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305,00</w:t>
            </w:r>
          </w:p>
        </w:tc>
      </w:tr>
    </w:tbl>
    <w:p w:rsidR="00563F74" w:rsidRDefault="00D21082" w:rsidP="00563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F94442">
        <w:rPr>
          <w:szCs w:val="28"/>
        </w:rPr>
        <w:t>5</w:t>
      </w:r>
      <w:r>
        <w:rPr>
          <w:szCs w:val="28"/>
        </w:rPr>
        <w:t xml:space="preserve">. В таблице пункта 11.1 </w:t>
      </w:r>
      <w:r w:rsidRPr="00D21082">
        <w:rPr>
          <w:szCs w:val="28"/>
        </w:rPr>
        <w:t>подраздела 1</w:t>
      </w:r>
      <w:r>
        <w:rPr>
          <w:szCs w:val="28"/>
        </w:rPr>
        <w:t>1</w:t>
      </w:r>
      <w:r w:rsidRPr="00D21082">
        <w:rPr>
          <w:szCs w:val="28"/>
        </w:rPr>
        <w:t xml:space="preserve"> раздела VI строку </w:t>
      </w:r>
      <w:r>
        <w:rPr>
          <w:szCs w:val="28"/>
        </w:rPr>
        <w:t>1</w:t>
      </w:r>
      <w:r w:rsidRPr="00D21082">
        <w:rPr>
          <w:szCs w:val="28"/>
        </w:rPr>
        <w:t xml:space="preserve"> изложить в новой редакции</w:t>
      </w:r>
      <w:r>
        <w:rPr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2835"/>
        <w:gridCol w:w="3093"/>
      </w:tblGrid>
      <w:tr w:rsidR="00D21082" w:rsidRPr="00D21082" w:rsidTr="001C0CC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D21082" w:rsidRPr="00D21082" w:rsidRDefault="00D21082" w:rsidP="00D2108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2108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1082" w:rsidRPr="00D21082" w:rsidRDefault="00D21082" w:rsidP="00D21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21082">
              <w:rPr>
                <w:rFonts w:eastAsia="Times New Roman"/>
                <w:sz w:val="26"/>
                <w:szCs w:val="26"/>
                <w:lang w:eastAsia="ru-RU"/>
              </w:rPr>
              <w:t>Актовая книга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21082" w:rsidRPr="00D21082" w:rsidRDefault="00D21082" w:rsidP="00D21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21082">
              <w:rPr>
                <w:rFonts w:eastAsia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D21082" w:rsidRPr="00D21082" w:rsidRDefault="00D21082" w:rsidP="00D21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21082">
              <w:rPr>
                <w:rFonts w:eastAsia="Times New Roman"/>
                <w:sz w:val="26"/>
                <w:szCs w:val="26"/>
                <w:lang w:eastAsia="ru-RU"/>
              </w:rPr>
              <w:t xml:space="preserve">1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750</w:t>
            </w:r>
            <w:r w:rsidRPr="00D21082">
              <w:rPr>
                <w:rFonts w:eastAsia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9A3740" w:rsidRPr="008A613D" w:rsidRDefault="009A3740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001A8F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2. Внести в приложение № 2 к распоряжению администрации города Мурманска от 16.04.2021 № 20-р 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</w:t>
      </w:r>
      <w:r w:rsidR="0020443A">
        <w:rPr>
          <w:szCs w:val="28"/>
        </w:rPr>
        <w:t xml:space="preserve">                         </w:t>
      </w:r>
      <w:r w:rsidRPr="008A613D">
        <w:rPr>
          <w:szCs w:val="28"/>
        </w:rPr>
        <w:t>от 07.06.2021 № 25-р, от 23.07.2021 № 34-р, от 09.12.2021 № 61-</w:t>
      </w:r>
      <w:proofErr w:type="gramStart"/>
      <w:r w:rsidRPr="008A613D">
        <w:rPr>
          <w:szCs w:val="28"/>
        </w:rPr>
        <w:t xml:space="preserve">р, </w:t>
      </w:r>
      <w:r w:rsidR="0020443A">
        <w:rPr>
          <w:szCs w:val="28"/>
        </w:rPr>
        <w:t xml:space="preserve">  </w:t>
      </w:r>
      <w:proofErr w:type="gramEnd"/>
      <w:r w:rsidR="0020443A">
        <w:rPr>
          <w:szCs w:val="28"/>
        </w:rPr>
        <w:t xml:space="preserve">                       </w:t>
      </w:r>
      <w:r w:rsidRPr="008A613D">
        <w:rPr>
          <w:szCs w:val="28"/>
        </w:rPr>
        <w:t>от 24.02.2022 № 13-р, 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A45592">
        <w:rPr>
          <w:szCs w:val="28"/>
        </w:rPr>
        <w:t xml:space="preserve">, </w:t>
      </w:r>
      <w:r w:rsidR="00A45592" w:rsidRPr="00D21082">
        <w:rPr>
          <w:szCs w:val="28"/>
        </w:rPr>
        <w:t>от 08.06.2022 № 32-р</w:t>
      </w:r>
      <w:r w:rsidRPr="00D21082">
        <w:rPr>
          <w:szCs w:val="28"/>
        </w:rPr>
        <w:t xml:space="preserve">) следующие </w:t>
      </w:r>
      <w:r w:rsidRPr="00001A8F">
        <w:rPr>
          <w:szCs w:val="28"/>
        </w:rPr>
        <w:t>изменения:</w:t>
      </w:r>
    </w:p>
    <w:p w:rsidR="00EA2F28" w:rsidRPr="00EA2F28" w:rsidRDefault="008A613D" w:rsidP="006A09C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001A8F">
        <w:rPr>
          <w:szCs w:val="28"/>
        </w:rPr>
        <w:t xml:space="preserve">2.1. </w:t>
      </w:r>
      <w:r w:rsidR="00EA2F28" w:rsidRPr="00001A8F">
        <w:rPr>
          <w:rFonts w:eastAsia="Times New Roman"/>
          <w:szCs w:val="20"/>
          <w:lang w:eastAsia="ru-RU"/>
        </w:rPr>
        <w:t xml:space="preserve">Пункт 1 раздела </w:t>
      </w:r>
      <w:r w:rsidR="00EA2F28" w:rsidRPr="00001A8F">
        <w:rPr>
          <w:rFonts w:eastAsia="Times New Roman"/>
          <w:szCs w:val="20"/>
          <w:lang w:val="en-US" w:eastAsia="ru-RU"/>
        </w:rPr>
        <w:t>I</w:t>
      </w:r>
      <w:r w:rsidR="00EA2F28" w:rsidRPr="00001A8F">
        <w:rPr>
          <w:rFonts w:eastAsia="Times New Roman"/>
          <w:szCs w:val="20"/>
          <w:lang w:eastAsia="ru-RU"/>
        </w:rPr>
        <w:t xml:space="preserve"> </w:t>
      </w:r>
      <w:r w:rsidR="00EA2F28" w:rsidRPr="00001A8F">
        <w:rPr>
          <w:rFonts w:eastAsia="Times New Roman"/>
          <w:szCs w:val="28"/>
          <w:lang w:eastAsia="ru-RU"/>
        </w:rPr>
        <w:t>дополнить новым подпунктом 1.2.4 следующего содержания</w:t>
      </w:r>
      <w:r w:rsidR="00EA2F28" w:rsidRPr="00EA2F28">
        <w:rPr>
          <w:rFonts w:eastAsia="Times New Roman"/>
          <w:szCs w:val="28"/>
          <w:lang w:eastAsia="ru-RU"/>
        </w:rPr>
        <w:t>:</w:t>
      </w:r>
    </w:p>
    <w:p w:rsidR="00EA2F28" w:rsidRPr="00EA2F28" w:rsidRDefault="00EA2F28" w:rsidP="006A0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Pr="00EA2F28">
        <w:rPr>
          <w:rFonts w:eastAsia="Times New Roman"/>
          <w:szCs w:val="28"/>
          <w:lang w:eastAsia="ru-RU"/>
        </w:rPr>
        <w:t>1.2.4. Затраты на повременную оплату мобильных телефонных соединений (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мм</m:t>
            </m:r>
          </m:sub>
        </m:sSub>
      </m:oMath>
      <w:r w:rsidRPr="00EA2F28">
        <w:rPr>
          <w:rFonts w:eastAsia="Times New Roman"/>
          <w:szCs w:val="28"/>
          <w:lang w:eastAsia="ru-RU"/>
        </w:rPr>
        <w:t>) определяются по формуле:</w:t>
      </w:r>
    </w:p>
    <w:p w:rsidR="00EA2F28" w:rsidRPr="001C0CC5" w:rsidRDefault="00E858A0" w:rsidP="006A09C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мм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мм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мм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мм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мм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EA2F28" w:rsidRPr="00EA2F28" w:rsidRDefault="00EA2F28" w:rsidP="006A0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EA2F28">
        <w:rPr>
          <w:rFonts w:eastAsia="Times New Roman"/>
          <w:szCs w:val="28"/>
          <w:lang w:eastAsia="ru-RU"/>
        </w:rPr>
        <w:t>где:</w:t>
      </w:r>
    </w:p>
    <w:p w:rsidR="00EA2F28" w:rsidRPr="001C0CC5" w:rsidRDefault="00E858A0" w:rsidP="006A0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мм</m:t>
            </m:r>
          </m:sub>
        </m:sSub>
      </m:oMath>
      <w:r w:rsidR="00EA2F28" w:rsidRPr="001C0CC5">
        <w:rPr>
          <w:rFonts w:eastAsia="Times New Roman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мобильных телефонных соединений, с i-м тарифом;</w:t>
      </w:r>
    </w:p>
    <w:p w:rsidR="00EA2F28" w:rsidRPr="001C0CC5" w:rsidRDefault="00E858A0" w:rsidP="006A0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мм</m:t>
            </m:r>
          </m:sub>
        </m:sSub>
      </m:oMath>
      <w:r w:rsidR="00EA2F28" w:rsidRPr="001C0CC5">
        <w:rPr>
          <w:rFonts w:eastAsia="Times New Roman"/>
          <w:szCs w:val="28"/>
          <w:lang w:eastAsia="ru-RU"/>
        </w:rPr>
        <w:t xml:space="preserve"> - продолжительность мобильных телефонных соединений в месяц в расчете на один абонентский телеф</w:t>
      </w:r>
      <w:bookmarkStart w:id="0" w:name="_GoBack"/>
      <w:bookmarkEnd w:id="0"/>
      <w:r w:rsidR="00EA2F28" w:rsidRPr="001C0CC5">
        <w:rPr>
          <w:rFonts w:eastAsia="Times New Roman"/>
          <w:szCs w:val="28"/>
          <w:lang w:eastAsia="ru-RU"/>
        </w:rPr>
        <w:t>онный номер для передачи голосовой информации по i-</w:t>
      </w:r>
      <w:proofErr w:type="spellStart"/>
      <w:r w:rsidR="00EA2F28" w:rsidRPr="001C0CC5">
        <w:rPr>
          <w:rFonts w:eastAsia="Times New Roman"/>
          <w:szCs w:val="28"/>
          <w:lang w:eastAsia="ru-RU"/>
        </w:rPr>
        <w:t>му</w:t>
      </w:r>
      <w:proofErr w:type="spellEnd"/>
      <w:r w:rsidR="00EA2F28" w:rsidRPr="001C0CC5">
        <w:rPr>
          <w:rFonts w:eastAsia="Times New Roman"/>
          <w:szCs w:val="28"/>
          <w:lang w:eastAsia="ru-RU"/>
        </w:rPr>
        <w:t xml:space="preserve"> тарифу;</w:t>
      </w:r>
    </w:p>
    <w:p w:rsidR="00EA2F28" w:rsidRPr="001C0CC5" w:rsidRDefault="00E858A0" w:rsidP="006A0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мм</m:t>
            </m:r>
          </m:sub>
        </m:sSub>
      </m:oMath>
      <w:r w:rsidR="00EA2F28" w:rsidRPr="001C0CC5">
        <w:rPr>
          <w:rFonts w:eastAsia="Times New Roman"/>
          <w:szCs w:val="28"/>
          <w:lang w:eastAsia="ru-RU"/>
        </w:rPr>
        <w:t xml:space="preserve"> - цена минуты разговора при мобильных телефонных соединениях по i-</w:t>
      </w:r>
      <w:proofErr w:type="spellStart"/>
      <w:r w:rsidR="00EA2F28" w:rsidRPr="001C0CC5">
        <w:rPr>
          <w:rFonts w:eastAsia="Times New Roman"/>
          <w:szCs w:val="28"/>
          <w:lang w:eastAsia="ru-RU"/>
        </w:rPr>
        <w:t>му</w:t>
      </w:r>
      <w:proofErr w:type="spellEnd"/>
      <w:r w:rsidR="00EA2F28" w:rsidRPr="001C0CC5">
        <w:rPr>
          <w:rFonts w:eastAsia="Times New Roman"/>
          <w:szCs w:val="28"/>
          <w:lang w:eastAsia="ru-RU"/>
        </w:rPr>
        <w:t xml:space="preserve"> тарифу;</w:t>
      </w:r>
    </w:p>
    <w:p w:rsidR="00EA2F28" w:rsidRPr="00EA2F28" w:rsidRDefault="00E858A0" w:rsidP="006A0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мм</m:t>
            </m:r>
          </m:sub>
        </m:sSub>
      </m:oMath>
      <w:r w:rsidR="00EA2F28" w:rsidRPr="001C0CC5">
        <w:rPr>
          <w:rFonts w:eastAsia="Times New Roman"/>
          <w:szCs w:val="28"/>
          <w:lang w:eastAsia="ru-RU"/>
        </w:rPr>
        <w:t xml:space="preserve"> - количество месяцев предоставления услуги мобильной телефонной связи по i-</w:t>
      </w:r>
      <w:proofErr w:type="spellStart"/>
      <w:r w:rsidR="00EA2F28" w:rsidRPr="001C0CC5">
        <w:rPr>
          <w:rFonts w:eastAsia="Times New Roman"/>
          <w:szCs w:val="28"/>
          <w:lang w:eastAsia="ru-RU"/>
        </w:rPr>
        <w:t>му</w:t>
      </w:r>
      <w:proofErr w:type="spellEnd"/>
      <w:r w:rsidR="00EA2F28" w:rsidRPr="001C0CC5">
        <w:rPr>
          <w:rFonts w:eastAsia="Times New Roman"/>
          <w:szCs w:val="28"/>
          <w:lang w:eastAsia="ru-RU"/>
        </w:rPr>
        <w:t xml:space="preserve"> т</w:t>
      </w:r>
      <w:r w:rsidR="00EA2F28" w:rsidRPr="00EA2F28">
        <w:rPr>
          <w:rFonts w:eastAsia="Times New Roman"/>
          <w:szCs w:val="28"/>
          <w:lang w:eastAsia="ru-RU"/>
        </w:rPr>
        <w:t>арифу.</w:t>
      </w:r>
    </w:p>
    <w:p w:rsidR="00EA2F28" w:rsidRPr="00EA2F28" w:rsidRDefault="00EA2F28" w:rsidP="006A0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EA2F28">
        <w:rPr>
          <w:rFonts w:eastAsia="Times New Roman"/>
          <w:szCs w:val="28"/>
          <w:lang w:eastAsia="ru-RU"/>
        </w:rPr>
        <w:t>Расчет производится в соответствии с нормативами согласно таблице: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969"/>
        <w:gridCol w:w="1985"/>
        <w:gridCol w:w="1559"/>
      </w:tblGrid>
      <w:tr w:rsidR="00EA2F28" w:rsidRPr="0038326B" w:rsidTr="007A4CAD">
        <w:trPr>
          <w:trHeight w:val="340"/>
          <w:tblHeader/>
        </w:trPr>
        <w:tc>
          <w:tcPr>
            <w:tcW w:w="567" w:type="dxa"/>
            <w:vAlign w:val="center"/>
          </w:tcPr>
          <w:p w:rsidR="00EA2F28" w:rsidRPr="0038326B" w:rsidRDefault="00EA2F28" w:rsidP="006A09C3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 xml:space="preserve">Количество абонентских номеров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Продолжительность мобильных телефонных соединений в месяц в расчете на 1 абонентский номер (не более), мин.</w:t>
            </w:r>
          </w:p>
        </w:tc>
        <w:tc>
          <w:tcPr>
            <w:tcW w:w="1985" w:type="dxa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1559" w:type="dxa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 xml:space="preserve">Цена минуты разговора </w:t>
            </w:r>
          </w:p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(не более), руб.</w:t>
            </w:r>
          </w:p>
        </w:tc>
      </w:tr>
      <w:tr w:rsidR="00EA2F28" w:rsidRPr="0038326B" w:rsidTr="007A4CAD">
        <w:trPr>
          <w:trHeight w:val="284"/>
          <w:tblHeader/>
        </w:trPr>
        <w:tc>
          <w:tcPr>
            <w:tcW w:w="567" w:type="dxa"/>
            <w:vAlign w:val="center"/>
          </w:tcPr>
          <w:p w:rsidR="00EA2F28" w:rsidRPr="0038326B" w:rsidRDefault="00EA2F28" w:rsidP="006A09C3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</w:tr>
      <w:tr w:rsidR="00EA2F28" w:rsidRPr="0038326B" w:rsidTr="007A4CAD">
        <w:trPr>
          <w:trHeight w:val="340"/>
        </w:trPr>
        <w:tc>
          <w:tcPr>
            <w:tcW w:w="567" w:type="dxa"/>
            <w:vAlign w:val="center"/>
          </w:tcPr>
          <w:p w:rsidR="00EA2F28" w:rsidRPr="0038326B" w:rsidRDefault="00EA2F28" w:rsidP="006A09C3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1</w:t>
            </w:r>
            <w:r w:rsidRPr="0038326B">
              <w:rPr>
                <w:rFonts w:eastAsia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59" w:type="dxa"/>
            <w:vAlign w:val="center"/>
          </w:tcPr>
          <w:p w:rsidR="00EA2F28" w:rsidRPr="0038326B" w:rsidRDefault="00EA2F28" w:rsidP="006A0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8326B">
              <w:rPr>
                <w:rFonts w:eastAsia="Times New Roman"/>
                <w:sz w:val="26"/>
                <w:szCs w:val="26"/>
                <w:lang w:eastAsia="ru-RU"/>
              </w:rPr>
              <w:t>2,80</w:t>
            </w:r>
          </w:p>
        </w:tc>
      </w:tr>
    </w:tbl>
    <w:p w:rsidR="00EA2F28" w:rsidRPr="00001A8F" w:rsidRDefault="00001A8F" w:rsidP="006A09C3">
      <w:pPr>
        <w:widowControl w:val="0"/>
        <w:autoSpaceDE w:val="0"/>
        <w:autoSpaceDN w:val="0"/>
        <w:adjustRightInd w:val="0"/>
        <w:spacing w:after="0" w:line="240" w:lineRule="auto"/>
        <w:ind w:left="9217"/>
        <w:jc w:val="both"/>
        <w:rPr>
          <w:szCs w:val="28"/>
        </w:rPr>
      </w:pPr>
      <w:r>
        <w:rPr>
          <w:szCs w:val="28"/>
        </w:rPr>
        <w:t>».</w:t>
      </w:r>
    </w:p>
    <w:p w:rsidR="008A613D" w:rsidRPr="00001A8F" w:rsidRDefault="00001A8F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01A8F">
        <w:rPr>
          <w:szCs w:val="28"/>
        </w:rPr>
        <w:t xml:space="preserve">2.2. </w:t>
      </w:r>
      <w:r w:rsidR="008A613D" w:rsidRPr="00001A8F">
        <w:rPr>
          <w:szCs w:val="28"/>
        </w:rPr>
        <w:t xml:space="preserve">Пункт </w:t>
      </w:r>
      <w:r w:rsidRPr="00001A8F">
        <w:rPr>
          <w:szCs w:val="28"/>
        </w:rPr>
        <w:t>4.1</w:t>
      </w:r>
      <w:r w:rsidR="008A613D" w:rsidRPr="00001A8F">
        <w:rPr>
          <w:szCs w:val="28"/>
        </w:rPr>
        <w:t xml:space="preserve"> подраздела</w:t>
      </w:r>
      <w:r w:rsidRPr="00001A8F">
        <w:rPr>
          <w:szCs w:val="28"/>
        </w:rPr>
        <w:t xml:space="preserve"> 4</w:t>
      </w:r>
      <w:r w:rsidR="008A613D" w:rsidRPr="00001A8F">
        <w:rPr>
          <w:szCs w:val="28"/>
        </w:rPr>
        <w:t xml:space="preserve"> раздела </w:t>
      </w:r>
      <w:r w:rsidRPr="00001A8F">
        <w:rPr>
          <w:szCs w:val="28"/>
          <w:lang w:val="en-US"/>
        </w:rPr>
        <w:t>V</w:t>
      </w:r>
      <w:r w:rsidR="008A613D" w:rsidRPr="00001A8F">
        <w:rPr>
          <w:szCs w:val="28"/>
        </w:rPr>
        <w:t>I изложить в новой редакции:</w:t>
      </w:r>
    </w:p>
    <w:p w:rsidR="00001A8F" w:rsidRPr="00646E4D" w:rsidRDefault="00001A8F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01A8F">
        <w:rPr>
          <w:szCs w:val="28"/>
        </w:rPr>
        <w:t>«</w:t>
      </w:r>
      <w:r w:rsidRPr="00646E4D">
        <w:rPr>
          <w:szCs w:val="28"/>
        </w:rPr>
        <w:t>4.1. Затраты на коммунальные услуги не предусмотрены.».</w:t>
      </w:r>
    </w:p>
    <w:p w:rsidR="00646E4D" w:rsidRPr="00646E4D" w:rsidRDefault="00646E4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646E4D">
        <w:rPr>
          <w:szCs w:val="28"/>
        </w:rPr>
        <w:t>2.3</w:t>
      </w:r>
      <w:r w:rsidR="008A613D" w:rsidRPr="00646E4D">
        <w:rPr>
          <w:szCs w:val="28"/>
        </w:rPr>
        <w:t xml:space="preserve">. Таблицу пункта </w:t>
      </w:r>
      <w:r w:rsidRPr="00646E4D">
        <w:rPr>
          <w:szCs w:val="28"/>
        </w:rPr>
        <w:t>10.2</w:t>
      </w:r>
      <w:r w:rsidR="008A613D" w:rsidRPr="00646E4D">
        <w:rPr>
          <w:szCs w:val="28"/>
        </w:rPr>
        <w:t xml:space="preserve"> подраздела </w:t>
      </w:r>
      <w:r w:rsidRPr="00646E4D">
        <w:rPr>
          <w:szCs w:val="28"/>
        </w:rPr>
        <w:t>10</w:t>
      </w:r>
      <w:r w:rsidR="008A613D" w:rsidRPr="00646E4D">
        <w:rPr>
          <w:szCs w:val="28"/>
        </w:rPr>
        <w:t xml:space="preserve"> раздела </w:t>
      </w:r>
      <w:r w:rsidRPr="00646E4D">
        <w:rPr>
          <w:szCs w:val="28"/>
          <w:lang w:val="en-US"/>
        </w:rPr>
        <w:t>V</w:t>
      </w:r>
      <w:r w:rsidR="008A613D" w:rsidRPr="00646E4D">
        <w:rPr>
          <w:szCs w:val="28"/>
        </w:rPr>
        <w:t xml:space="preserve">I </w:t>
      </w:r>
      <w:r w:rsidRPr="00646E4D">
        <w:rPr>
          <w:szCs w:val="28"/>
        </w:rPr>
        <w:t>изложить в</w:t>
      </w:r>
      <w:r w:rsidR="008A613D" w:rsidRPr="00646E4D">
        <w:rPr>
          <w:szCs w:val="28"/>
        </w:rPr>
        <w:t xml:space="preserve"> новой </w:t>
      </w:r>
      <w:r w:rsidRPr="00646E4D">
        <w:rPr>
          <w:szCs w:val="28"/>
        </w:rPr>
        <w:t>редакции</w:t>
      </w:r>
      <w:r w:rsidR="008A613D" w:rsidRPr="00646E4D">
        <w:rPr>
          <w:szCs w:val="28"/>
        </w:rPr>
        <w:t>:</w:t>
      </w:r>
    </w:p>
    <w:tbl>
      <w:tblPr>
        <w:tblStyle w:val="7"/>
        <w:tblW w:w="9752" w:type="dxa"/>
        <w:tblInd w:w="108" w:type="dxa"/>
        <w:tblLook w:val="04A0" w:firstRow="1" w:lastRow="0" w:firstColumn="1" w:lastColumn="0" w:noHBand="0" w:noVBand="1"/>
      </w:tblPr>
      <w:tblGrid>
        <w:gridCol w:w="567"/>
        <w:gridCol w:w="4508"/>
        <w:gridCol w:w="2693"/>
        <w:gridCol w:w="1984"/>
      </w:tblGrid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Количество в год</w:t>
            </w:r>
          </w:p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(не более)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Цена за единицу</w:t>
            </w:r>
          </w:p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(не более), руб.</w:t>
            </w:r>
          </w:p>
        </w:tc>
      </w:tr>
      <w:tr w:rsidR="00646E4D" w:rsidRPr="00071E7D" w:rsidTr="007A4CAD">
        <w:trPr>
          <w:trHeight w:val="284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4</w:t>
            </w:r>
          </w:p>
        </w:tc>
      </w:tr>
      <w:tr w:rsidR="00646E4D" w:rsidRPr="00071E7D" w:rsidTr="007A4CAD">
        <w:trPr>
          <w:trHeight w:val="340"/>
        </w:trPr>
        <w:tc>
          <w:tcPr>
            <w:tcW w:w="9752" w:type="dxa"/>
            <w:gridSpan w:val="4"/>
            <w:vAlign w:val="center"/>
          </w:tcPr>
          <w:p w:rsidR="00646E4D" w:rsidRPr="00071E7D" w:rsidRDefault="00646E4D" w:rsidP="0064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Для всех работников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Антистеплер</w:t>
            </w:r>
            <w:proofErr w:type="spellEnd"/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77,45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Аккумуляторы (тип АА, ААА)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980,00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Блокнот на спирали А5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510,00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Блокнот на спирали А4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440,64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Блокнот на спирали А6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370,85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(формат А3, 500 листов)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пачки на учреждение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1 370,00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(формат А4, 500 листов)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50 пачек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1 906,02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для заметок (блок) (90/90)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246,26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для факса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12 рулонов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на учреждение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378,12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с клеевым краем (76/76 мм)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108,78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с клеевым краем (76/51 мм)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78,34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с клеевым краем (76/101 мм)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66,00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с клеевым краем (38/51 мм)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101,70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4508" w:type="dxa"/>
            <w:vAlign w:val="center"/>
          </w:tcPr>
          <w:p w:rsid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Гелевая</w:t>
            </w:r>
            <w:proofErr w:type="spellEnd"/>
            <w:r w:rsidRPr="00071E7D">
              <w:rPr>
                <w:sz w:val="26"/>
                <w:szCs w:val="26"/>
              </w:rPr>
              <w:t xml:space="preserve"> подушка 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для смачивания пальцев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834,00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Гель для увлажнения пальцев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247,28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Дырокол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4 338,45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Ежедневник/</w:t>
            </w:r>
            <w:proofErr w:type="spellStart"/>
            <w:r w:rsidRPr="00071E7D">
              <w:rPr>
                <w:sz w:val="26"/>
                <w:szCs w:val="26"/>
              </w:rPr>
              <w:t>планинг</w:t>
            </w:r>
            <w:proofErr w:type="spellEnd"/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napToGri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1 007,60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15 мм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90,93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19 мм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140,16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25 мм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140,00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32 мм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lastRenderedPageBreak/>
              <w:t>(упаковка 12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lastRenderedPageBreak/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1 </w:t>
            </w:r>
            <w:r w:rsidRPr="00071E7D">
              <w:rPr>
                <w:sz w:val="26"/>
                <w:szCs w:val="26"/>
              </w:rPr>
              <w:lastRenderedPageBreak/>
              <w:t>работника</w:t>
            </w:r>
          </w:p>
        </w:tc>
        <w:tc>
          <w:tcPr>
            <w:tcW w:w="1984" w:type="dxa"/>
            <w:vAlign w:val="center"/>
          </w:tcPr>
          <w:p w:rsidR="00646E4D" w:rsidRPr="00D9691B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lastRenderedPageBreak/>
              <w:t>268,58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41 мм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D9691B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t>299,77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51 мм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D9691B" w:rsidRDefault="00646E4D" w:rsidP="00C73C03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t>449,65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Закладки клейкие пластиковые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(12/45мм, 5 цветов*25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10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D9691B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t>195,82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Календарь настенный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301,50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Калькулятор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3 196,62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27</w:t>
            </w:r>
          </w:p>
        </w:tc>
        <w:tc>
          <w:tcPr>
            <w:tcW w:w="4508" w:type="dxa"/>
            <w:vAlign w:val="center"/>
          </w:tcPr>
          <w:p w:rsid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Карандаш </w:t>
            </w:r>
            <w:proofErr w:type="spellStart"/>
            <w:r w:rsidRPr="00071E7D">
              <w:rPr>
                <w:sz w:val="26"/>
                <w:szCs w:val="26"/>
              </w:rPr>
              <w:t>чернографитовый</w:t>
            </w:r>
            <w:proofErr w:type="spellEnd"/>
            <w:r w:rsidRPr="00071E7D">
              <w:rPr>
                <w:sz w:val="26"/>
                <w:szCs w:val="26"/>
              </w:rPr>
              <w:t xml:space="preserve"> 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 ластиком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93,86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Карандаш автоматический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со сменными стержнями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554,00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Клей-карандаш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231,00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Клей ПВА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318,00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Клейкая лента скотч (узкий)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180,60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Клейкая лента скотч (широкий)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267,80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Книга учета А4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412,08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Кнопки канцелярские силовые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108,77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Конверт «евро»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30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3,45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Конверт С4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15,95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Конверт С5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20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4,29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Короб архивный картонный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2 201,67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Корректирующая жидкость (штрих)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103,75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Корректирующая лента (штрих)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napToGri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254,48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Ластик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85,00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Линейка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109,84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Лоток вертикальный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(вертикальный накопитель)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966,24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Лоток горизонтальный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(горизонтальный накопитель)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1 320,49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Маркер перманентный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378,87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Мини-</w:t>
            </w:r>
            <w:proofErr w:type="spellStart"/>
            <w:r w:rsidRPr="00071E7D">
              <w:rPr>
                <w:sz w:val="26"/>
                <w:szCs w:val="26"/>
              </w:rPr>
              <w:t>датер</w:t>
            </w:r>
            <w:proofErr w:type="spellEnd"/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1 572,29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Нить для подшивки документов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1 188,87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Нож канцелярский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418,15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Ножницы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445,68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Органайзер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1 664,75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с зажимом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257,91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- скоросшиватель картонная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100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34,59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кнопке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43,08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подпись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551,51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резинке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372,84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lastRenderedPageBreak/>
              <w:t>56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Папка-планшет с крышкой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401,33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Папка-регистратор, 50 мм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348,45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Папка-регистратор, 70 мм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361,20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Папка-регистратор, 80 мм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852,27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руководителя из кожи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1 896,00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с файлами А4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на 60 прозрачных страниц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848,00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с файлами А4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на 80 прозрачных страниц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696,00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Папка-скоросшиватель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 прозрачным верхом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28,12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Папка-уголок А4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37,67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Папка-файл с боковой перфорацией А4 (упаковка 100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966,54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Подставка для блока пластиковая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336,00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Подставка для канцелярских мелочей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381,40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Разделитель пластиковый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322,02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Ручка </w:t>
            </w:r>
            <w:proofErr w:type="spellStart"/>
            <w:r w:rsidRPr="00071E7D">
              <w:rPr>
                <w:sz w:val="26"/>
                <w:szCs w:val="26"/>
              </w:rPr>
              <w:t>гелевая</w:t>
            </w:r>
            <w:proofErr w:type="spellEnd"/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220,00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Ручка шариковая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87,14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71</w:t>
            </w:r>
          </w:p>
        </w:tc>
        <w:tc>
          <w:tcPr>
            <w:tcW w:w="4508" w:type="dxa"/>
            <w:vAlign w:val="center"/>
          </w:tcPr>
          <w:p w:rsid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Скобы для </w:t>
            </w:r>
            <w:proofErr w:type="spellStart"/>
            <w:r w:rsidRPr="00071E7D">
              <w:rPr>
                <w:sz w:val="26"/>
                <w:szCs w:val="26"/>
              </w:rPr>
              <w:t>степлера</w:t>
            </w:r>
            <w:proofErr w:type="spellEnd"/>
            <w:r w:rsidRPr="00071E7D">
              <w:rPr>
                <w:sz w:val="26"/>
                <w:szCs w:val="26"/>
              </w:rPr>
              <w:t xml:space="preserve"> 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(упаковка 1000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172,80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Скрепки 28 мм (упаковка 100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134,65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Скрепки 50 мм (упаковка 50 шт.)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196,48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Степлер</w:t>
            </w:r>
            <w:proofErr w:type="spellEnd"/>
            <w:r w:rsidRPr="00071E7D">
              <w:rPr>
                <w:sz w:val="26"/>
                <w:szCs w:val="26"/>
              </w:rPr>
              <w:t xml:space="preserve"> на 20 листов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436,31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Степлер</w:t>
            </w:r>
            <w:proofErr w:type="spellEnd"/>
            <w:r w:rsidRPr="00071E7D">
              <w:rPr>
                <w:sz w:val="26"/>
                <w:szCs w:val="26"/>
              </w:rPr>
              <w:t xml:space="preserve"> на 40 листов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776,67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Стержень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91,90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Стержни к автоматическому карандашу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>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162,00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Текстовыделитель</w:t>
            </w:r>
            <w:proofErr w:type="spellEnd"/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81,46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Тетрадь А5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163,79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80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Точилка для карандашей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118,32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81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Шило канцелярское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283,10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82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Трудовая книжка</w:t>
            </w:r>
          </w:p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(вкладыш в трудовую книжку)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582,93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83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 xml:space="preserve">Штамп </w:t>
            </w:r>
            <w:proofErr w:type="spellStart"/>
            <w:r w:rsidRPr="00071E7D">
              <w:rPr>
                <w:sz w:val="26"/>
                <w:szCs w:val="26"/>
              </w:rPr>
              <w:t>самонаборный</w:t>
            </w:r>
            <w:proofErr w:type="spellEnd"/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napToGri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2 000,82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84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Штемпельная краска на водной основе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285,81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85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Элемент питания АА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256,61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86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Элемент питания ААА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255,50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87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Набор </w:t>
            </w:r>
            <w:proofErr w:type="spellStart"/>
            <w:r w:rsidRPr="00071E7D">
              <w:rPr>
                <w:sz w:val="26"/>
                <w:szCs w:val="26"/>
              </w:rPr>
              <w:t>текстовыделителей</w:t>
            </w:r>
            <w:proofErr w:type="spellEnd"/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718,67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88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кольцах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шт</w:t>
            </w:r>
            <w:proofErr w:type="spellEnd"/>
            <w:r w:rsidRPr="00071E7D">
              <w:rPr>
                <w:sz w:val="26"/>
                <w:szCs w:val="26"/>
              </w:rPr>
              <w:t xml:space="preserve">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71E7D">
              <w:rPr>
                <w:sz w:val="26"/>
                <w:szCs w:val="26"/>
              </w:rPr>
              <w:t>478,07</w:t>
            </w:r>
          </w:p>
        </w:tc>
      </w:tr>
      <w:tr w:rsidR="00646E4D" w:rsidRPr="00071E7D" w:rsidTr="007A4CAD">
        <w:trPr>
          <w:trHeight w:val="340"/>
        </w:trPr>
        <w:tc>
          <w:tcPr>
            <w:tcW w:w="567" w:type="dxa"/>
            <w:vAlign w:val="center"/>
          </w:tcPr>
          <w:p w:rsidR="00646E4D" w:rsidRPr="00071E7D" w:rsidRDefault="00646E4D" w:rsidP="0064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89</w:t>
            </w:r>
          </w:p>
        </w:tc>
        <w:tc>
          <w:tcPr>
            <w:tcW w:w="4508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Набор </w:t>
            </w:r>
            <w:proofErr w:type="spellStart"/>
            <w:r w:rsidRPr="00071E7D">
              <w:rPr>
                <w:sz w:val="26"/>
                <w:szCs w:val="26"/>
              </w:rPr>
              <w:t>гелевых</w:t>
            </w:r>
            <w:proofErr w:type="spellEnd"/>
            <w:r w:rsidRPr="00071E7D">
              <w:rPr>
                <w:sz w:val="26"/>
                <w:szCs w:val="26"/>
              </w:rPr>
              <w:t xml:space="preserve"> ручек</w:t>
            </w:r>
          </w:p>
        </w:tc>
        <w:tc>
          <w:tcPr>
            <w:tcW w:w="2693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1 работника</w:t>
            </w:r>
          </w:p>
        </w:tc>
        <w:tc>
          <w:tcPr>
            <w:tcW w:w="1984" w:type="dxa"/>
            <w:vAlign w:val="center"/>
          </w:tcPr>
          <w:p w:rsidR="00646E4D" w:rsidRPr="00071E7D" w:rsidRDefault="00646E4D" w:rsidP="00646E4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71E7D">
              <w:rPr>
                <w:sz w:val="26"/>
                <w:szCs w:val="26"/>
              </w:rPr>
              <w:t>328,51</w:t>
            </w:r>
          </w:p>
        </w:tc>
      </w:tr>
    </w:tbl>
    <w:p w:rsidR="008A613D" w:rsidRDefault="00E858A0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E858A0">
        <w:rPr>
          <w:szCs w:val="28"/>
        </w:rPr>
        <w:lastRenderedPageBreak/>
        <w:t>2.4</w:t>
      </w:r>
      <w:r w:rsidR="008A613D" w:rsidRPr="00E858A0">
        <w:rPr>
          <w:szCs w:val="28"/>
        </w:rPr>
        <w:t xml:space="preserve">. Пункты </w:t>
      </w:r>
      <w:r>
        <w:rPr>
          <w:szCs w:val="28"/>
        </w:rPr>
        <w:t xml:space="preserve">7, </w:t>
      </w:r>
      <w:r w:rsidRPr="00E858A0">
        <w:rPr>
          <w:szCs w:val="28"/>
        </w:rPr>
        <w:t>8, 17, 23</w:t>
      </w:r>
      <w:r w:rsidR="008A613D" w:rsidRPr="00E858A0">
        <w:rPr>
          <w:szCs w:val="28"/>
        </w:rPr>
        <w:t xml:space="preserve"> таблицы пункта </w:t>
      </w:r>
      <w:r w:rsidRPr="00E858A0">
        <w:rPr>
          <w:szCs w:val="28"/>
        </w:rPr>
        <w:t>10.3</w:t>
      </w:r>
      <w:r w:rsidR="008A613D" w:rsidRPr="00E858A0">
        <w:rPr>
          <w:szCs w:val="28"/>
        </w:rPr>
        <w:t xml:space="preserve"> </w:t>
      </w:r>
      <w:r w:rsidRPr="00E858A0">
        <w:rPr>
          <w:szCs w:val="28"/>
        </w:rPr>
        <w:t xml:space="preserve">подраздела 10 раздела VI </w:t>
      </w:r>
      <w:r w:rsidR="008A613D" w:rsidRPr="00E858A0">
        <w:rPr>
          <w:szCs w:val="28"/>
        </w:rPr>
        <w:t>изложить в новой редакции:</w:t>
      </w:r>
    </w:p>
    <w:tbl>
      <w:tblPr>
        <w:tblStyle w:val="8"/>
        <w:tblW w:w="9800" w:type="dxa"/>
        <w:jc w:val="center"/>
        <w:tblLook w:val="04A0" w:firstRow="1" w:lastRow="0" w:firstColumn="1" w:lastColumn="0" w:noHBand="0" w:noVBand="1"/>
      </w:tblPr>
      <w:tblGrid>
        <w:gridCol w:w="567"/>
        <w:gridCol w:w="3988"/>
        <w:gridCol w:w="3261"/>
        <w:gridCol w:w="1984"/>
      </w:tblGrid>
      <w:tr w:rsidR="00C56626" w:rsidRPr="00C56626" w:rsidTr="007A4CAD">
        <w:trPr>
          <w:trHeight w:val="340"/>
          <w:jc w:val="center"/>
        </w:trPr>
        <w:tc>
          <w:tcPr>
            <w:tcW w:w="567" w:type="dxa"/>
            <w:vAlign w:val="center"/>
          </w:tcPr>
          <w:p w:rsidR="00C56626" w:rsidRPr="00C56626" w:rsidRDefault="00C56626" w:rsidP="00C5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C56626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88" w:type="dxa"/>
            <w:vAlign w:val="center"/>
          </w:tcPr>
          <w:p w:rsidR="00C56626" w:rsidRPr="00C56626" w:rsidRDefault="00C56626" w:rsidP="00C56626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C56626">
              <w:rPr>
                <w:sz w:val="26"/>
                <w:szCs w:val="26"/>
                <w:lang w:eastAsia="ru-RU"/>
              </w:rPr>
              <w:t>Вешалка «Плечики»</w:t>
            </w:r>
          </w:p>
        </w:tc>
        <w:tc>
          <w:tcPr>
            <w:tcW w:w="3261" w:type="dxa"/>
            <w:vAlign w:val="center"/>
          </w:tcPr>
          <w:p w:rsidR="00C56626" w:rsidRPr="00C56626" w:rsidRDefault="00C56626" w:rsidP="00C56626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071E7D">
              <w:rPr>
                <w:sz w:val="26"/>
                <w:szCs w:val="26"/>
                <w:lang w:eastAsia="ru-RU"/>
              </w:rPr>
              <w:t>3</w:t>
            </w:r>
            <w:r w:rsidRPr="00C56626">
              <w:rPr>
                <w:sz w:val="26"/>
                <w:szCs w:val="26"/>
                <w:lang w:eastAsia="ru-RU"/>
              </w:rPr>
              <w:t xml:space="preserve"> шт. на одного работника</w:t>
            </w:r>
          </w:p>
        </w:tc>
        <w:tc>
          <w:tcPr>
            <w:tcW w:w="1984" w:type="dxa"/>
            <w:vAlign w:val="center"/>
          </w:tcPr>
          <w:p w:rsidR="00C56626" w:rsidRPr="00C56626" w:rsidRDefault="00C56626" w:rsidP="00C56626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C56626">
              <w:rPr>
                <w:sz w:val="26"/>
                <w:szCs w:val="26"/>
                <w:lang w:eastAsia="ru-RU"/>
              </w:rPr>
              <w:t>281,00</w:t>
            </w:r>
          </w:p>
        </w:tc>
      </w:tr>
      <w:tr w:rsidR="00C56626" w:rsidRPr="00071E7D" w:rsidTr="007A4CAD">
        <w:trPr>
          <w:trHeight w:val="340"/>
          <w:jc w:val="center"/>
        </w:trPr>
        <w:tc>
          <w:tcPr>
            <w:tcW w:w="567" w:type="dxa"/>
            <w:vAlign w:val="center"/>
          </w:tcPr>
          <w:p w:rsidR="00C56626" w:rsidRPr="00071E7D" w:rsidRDefault="00C56626" w:rsidP="00C5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071E7D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88" w:type="dxa"/>
            <w:vAlign w:val="center"/>
          </w:tcPr>
          <w:p w:rsidR="00C56626" w:rsidRPr="00071E7D" w:rsidRDefault="00C56626" w:rsidP="00C56626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071E7D">
              <w:rPr>
                <w:sz w:val="26"/>
                <w:szCs w:val="26"/>
                <w:lang w:eastAsia="ru-RU"/>
              </w:rPr>
              <w:t>Вода питьевая (19 л)</w:t>
            </w:r>
          </w:p>
        </w:tc>
        <w:tc>
          <w:tcPr>
            <w:tcW w:w="3261" w:type="dxa"/>
            <w:vAlign w:val="center"/>
          </w:tcPr>
          <w:p w:rsidR="00C56626" w:rsidRPr="00071E7D" w:rsidRDefault="00C56626" w:rsidP="00C56626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071E7D">
              <w:rPr>
                <w:sz w:val="26"/>
                <w:szCs w:val="26"/>
                <w:lang w:eastAsia="ru-RU"/>
              </w:rPr>
              <w:t>30 бутылок</w:t>
            </w:r>
          </w:p>
        </w:tc>
        <w:tc>
          <w:tcPr>
            <w:tcW w:w="1984" w:type="dxa"/>
            <w:vAlign w:val="center"/>
          </w:tcPr>
          <w:p w:rsidR="00C56626" w:rsidRPr="00071E7D" w:rsidRDefault="00C56626" w:rsidP="00C56626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071E7D">
              <w:rPr>
                <w:sz w:val="26"/>
                <w:szCs w:val="26"/>
                <w:lang w:eastAsia="ru-RU"/>
              </w:rPr>
              <w:t>330,00</w:t>
            </w:r>
          </w:p>
        </w:tc>
      </w:tr>
      <w:tr w:rsidR="00D10EC0" w:rsidRPr="00071E7D" w:rsidTr="007A4CAD">
        <w:trPr>
          <w:trHeight w:val="340"/>
          <w:jc w:val="center"/>
        </w:trPr>
        <w:tc>
          <w:tcPr>
            <w:tcW w:w="567" w:type="dxa"/>
            <w:vAlign w:val="center"/>
          </w:tcPr>
          <w:p w:rsidR="00D10EC0" w:rsidRPr="00071E7D" w:rsidRDefault="00D10EC0" w:rsidP="00D1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071E7D">
              <w:rPr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88" w:type="dxa"/>
            <w:vAlign w:val="center"/>
          </w:tcPr>
          <w:p w:rsidR="00D10EC0" w:rsidRPr="00071E7D" w:rsidRDefault="00D10EC0" w:rsidP="00D1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Костюм рабочий для уборщика служебных помещений</w:t>
            </w:r>
          </w:p>
        </w:tc>
        <w:tc>
          <w:tcPr>
            <w:tcW w:w="3261" w:type="dxa"/>
            <w:vAlign w:val="center"/>
          </w:tcPr>
          <w:p w:rsidR="00D10EC0" w:rsidRPr="00071E7D" w:rsidRDefault="00D10EC0" w:rsidP="00D10EC0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</w:t>
            </w:r>
          </w:p>
          <w:p w:rsidR="00D10EC0" w:rsidRPr="00071E7D" w:rsidRDefault="00D10EC0" w:rsidP="00D10EC0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на соотв. работника</w:t>
            </w:r>
          </w:p>
        </w:tc>
        <w:tc>
          <w:tcPr>
            <w:tcW w:w="1984" w:type="dxa"/>
            <w:vAlign w:val="center"/>
          </w:tcPr>
          <w:p w:rsidR="00D10EC0" w:rsidRPr="00071E7D" w:rsidRDefault="00D10EC0" w:rsidP="00D1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4 384,00</w:t>
            </w:r>
          </w:p>
        </w:tc>
      </w:tr>
      <w:tr w:rsidR="00D10EC0" w:rsidRPr="00071E7D" w:rsidTr="007A4CAD">
        <w:trPr>
          <w:trHeight w:val="340"/>
          <w:jc w:val="center"/>
        </w:trPr>
        <w:tc>
          <w:tcPr>
            <w:tcW w:w="567" w:type="dxa"/>
            <w:vAlign w:val="center"/>
          </w:tcPr>
          <w:p w:rsidR="00D10EC0" w:rsidRPr="00071E7D" w:rsidRDefault="00D10EC0" w:rsidP="00D1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071E7D">
              <w:rPr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988" w:type="dxa"/>
            <w:vAlign w:val="center"/>
          </w:tcPr>
          <w:p w:rsidR="00D10EC0" w:rsidRPr="00071E7D" w:rsidRDefault="00D10EC0" w:rsidP="00D1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Мыло хозяйственное</w:t>
            </w:r>
          </w:p>
        </w:tc>
        <w:tc>
          <w:tcPr>
            <w:tcW w:w="3261" w:type="dxa"/>
            <w:vAlign w:val="center"/>
          </w:tcPr>
          <w:p w:rsidR="00D10EC0" w:rsidRPr="00071E7D" w:rsidRDefault="00D10EC0" w:rsidP="00D1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val="en-US"/>
              </w:rPr>
              <w:t xml:space="preserve">12 </w:t>
            </w:r>
            <w:r w:rsidRPr="00071E7D">
              <w:rPr>
                <w:sz w:val="26"/>
                <w:szCs w:val="26"/>
              </w:rPr>
              <w:t>шт. на учреждение</w:t>
            </w:r>
          </w:p>
        </w:tc>
        <w:tc>
          <w:tcPr>
            <w:tcW w:w="1984" w:type="dxa"/>
            <w:vAlign w:val="center"/>
          </w:tcPr>
          <w:p w:rsidR="00D10EC0" w:rsidRPr="00071E7D" w:rsidRDefault="00D10EC0" w:rsidP="00D1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76,03</w:t>
            </w:r>
          </w:p>
        </w:tc>
      </w:tr>
    </w:tbl>
    <w:p w:rsidR="00C56626" w:rsidRDefault="00656BF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2.5. </w:t>
      </w:r>
      <w:r w:rsidRPr="00656BF5">
        <w:rPr>
          <w:szCs w:val="28"/>
        </w:rPr>
        <w:t xml:space="preserve">Таблицу пункта 10.3 подраздела 10 раздела VI дополнить </w:t>
      </w:r>
      <w:r w:rsidR="00EA1C3D" w:rsidRPr="00EA1C3D">
        <w:rPr>
          <w:szCs w:val="28"/>
        </w:rPr>
        <w:t xml:space="preserve">новыми строками </w:t>
      </w:r>
      <w:r w:rsidR="00EA1C3D">
        <w:rPr>
          <w:szCs w:val="28"/>
        </w:rPr>
        <w:t>49, 50</w:t>
      </w:r>
      <w:r w:rsidR="00EA1C3D" w:rsidRPr="00EA1C3D">
        <w:rPr>
          <w:szCs w:val="28"/>
        </w:rPr>
        <w:t xml:space="preserve"> следующего содержания:</w:t>
      </w:r>
    </w:p>
    <w:tbl>
      <w:tblPr>
        <w:tblStyle w:val="9"/>
        <w:tblW w:w="9781" w:type="dxa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2977"/>
        <w:gridCol w:w="1984"/>
      </w:tblGrid>
      <w:tr w:rsidR="00EA1C3D" w:rsidRPr="00EA1C3D" w:rsidTr="007A4CAD">
        <w:trPr>
          <w:trHeight w:val="340"/>
        </w:trPr>
        <w:tc>
          <w:tcPr>
            <w:tcW w:w="567" w:type="dxa"/>
            <w:vAlign w:val="center"/>
          </w:tcPr>
          <w:p w:rsidR="00EA1C3D" w:rsidRPr="00EA1C3D" w:rsidRDefault="00EA1C3D" w:rsidP="00EA1C3D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ar-SA"/>
              </w:rPr>
            </w:pPr>
            <w:r w:rsidRPr="00EA1C3D">
              <w:rPr>
                <w:sz w:val="26"/>
                <w:szCs w:val="26"/>
                <w:lang w:eastAsia="ar-SA"/>
              </w:rPr>
              <w:t>4</w:t>
            </w:r>
            <w:r w:rsidRPr="00EA1C3D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4253" w:type="dxa"/>
            <w:vAlign w:val="center"/>
          </w:tcPr>
          <w:p w:rsidR="00EA1C3D" w:rsidRPr="00EA1C3D" w:rsidRDefault="00EA1C3D" w:rsidP="007A4CA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EA1C3D">
              <w:rPr>
                <w:sz w:val="26"/>
                <w:szCs w:val="26"/>
                <w:lang w:eastAsia="ru-RU"/>
              </w:rPr>
              <w:t>Совок</w:t>
            </w:r>
          </w:p>
        </w:tc>
        <w:tc>
          <w:tcPr>
            <w:tcW w:w="2977" w:type="dxa"/>
            <w:vAlign w:val="center"/>
          </w:tcPr>
          <w:p w:rsidR="00EA1C3D" w:rsidRPr="00EA1C3D" w:rsidRDefault="00EA1C3D" w:rsidP="00EA1C3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EA1C3D">
              <w:rPr>
                <w:sz w:val="26"/>
                <w:szCs w:val="26"/>
                <w:lang w:val="en-US" w:eastAsia="ru-RU"/>
              </w:rPr>
              <w:t xml:space="preserve">2 </w:t>
            </w:r>
            <w:r w:rsidRPr="00EA1C3D">
              <w:rPr>
                <w:sz w:val="26"/>
                <w:szCs w:val="26"/>
                <w:lang w:eastAsia="ru-RU"/>
              </w:rPr>
              <w:t>шт. на учреждение</w:t>
            </w:r>
          </w:p>
        </w:tc>
        <w:tc>
          <w:tcPr>
            <w:tcW w:w="1984" w:type="dxa"/>
            <w:vAlign w:val="center"/>
          </w:tcPr>
          <w:p w:rsidR="00EA1C3D" w:rsidRPr="00EA1C3D" w:rsidRDefault="00EA1C3D" w:rsidP="007A4CA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EA1C3D">
              <w:rPr>
                <w:sz w:val="26"/>
                <w:szCs w:val="26"/>
                <w:lang w:eastAsia="ru-RU"/>
              </w:rPr>
              <w:t>969,00</w:t>
            </w:r>
          </w:p>
        </w:tc>
      </w:tr>
      <w:tr w:rsidR="00EA1C3D" w:rsidRPr="00EA1C3D" w:rsidTr="007A4CAD">
        <w:trPr>
          <w:trHeight w:val="340"/>
        </w:trPr>
        <w:tc>
          <w:tcPr>
            <w:tcW w:w="567" w:type="dxa"/>
          </w:tcPr>
          <w:p w:rsidR="00EA1C3D" w:rsidRPr="00EA1C3D" w:rsidRDefault="00EA1C3D" w:rsidP="00EA1C3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EA1C3D">
              <w:rPr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4253" w:type="dxa"/>
          </w:tcPr>
          <w:p w:rsidR="00EA1C3D" w:rsidRPr="00EA1C3D" w:rsidRDefault="00EA1C3D" w:rsidP="007A4CA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EA1C3D">
              <w:rPr>
                <w:sz w:val="26"/>
                <w:szCs w:val="26"/>
                <w:lang w:eastAsia="ru-RU"/>
              </w:rPr>
              <w:t>Ручка (для швабры, щетки, совка)</w:t>
            </w:r>
          </w:p>
        </w:tc>
        <w:tc>
          <w:tcPr>
            <w:tcW w:w="2977" w:type="dxa"/>
          </w:tcPr>
          <w:p w:rsidR="00EA1C3D" w:rsidRPr="00EA1C3D" w:rsidRDefault="00EA1C3D" w:rsidP="00EA1C3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EA1C3D">
              <w:rPr>
                <w:sz w:val="26"/>
                <w:szCs w:val="26"/>
                <w:lang w:val="en-US" w:eastAsia="ru-RU"/>
              </w:rPr>
              <w:t xml:space="preserve">2 </w:t>
            </w:r>
            <w:r w:rsidRPr="00EA1C3D">
              <w:rPr>
                <w:sz w:val="26"/>
                <w:szCs w:val="26"/>
                <w:lang w:eastAsia="ru-RU"/>
              </w:rPr>
              <w:t>шт. на учреждение</w:t>
            </w:r>
          </w:p>
        </w:tc>
        <w:tc>
          <w:tcPr>
            <w:tcW w:w="1984" w:type="dxa"/>
          </w:tcPr>
          <w:p w:rsidR="00EA1C3D" w:rsidRPr="00EA1C3D" w:rsidRDefault="00EA1C3D" w:rsidP="007A4CAD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EA1C3D">
              <w:rPr>
                <w:sz w:val="26"/>
                <w:szCs w:val="26"/>
                <w:lang w:eastAsia="ru-RU"/>
              </w:rPr>
              <w:t>849,00</w:t>
            </w:r>
          </w:p>
        </w:tc>
      </w:tr>
    </w:tbl>
    <w:p w:rsidR="00F94442" w:rsidRDefault="00F94442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>3. Отделу по регулированию в сфере закупок администрации города Мурманска (</w:t>
      </w:r>
      <w:proofErr w:type="spellStart"/>
      <w:r w:rsidRPr="008A613D">
        <w:rPr>
          <w:szCs w:val="28"/>
        </w:rPr>
        <w:t>Муракина</w:t>
      </w:r>
      <w:proofErr w:type="spellEnd"/>
      <w:r w:rsidRPr="008A613D">
        <w:rPr>
          <w:szCs w:val="28"/>
        </w:rPr>
        <w:t xml:space="preserve"> В.В.) разместить настоящее распоряжение </w:t>
      </w:r>
      <w:r w:rsidR="005A7061">
        <w:rPr>
          <w:szCs w:val="28"/>
        </w:rPr>
        <w:t xml:space="preserve">с приложением </w:t>
      </w:r>
      <w:r w:rsidRPr="008A613D">
        <w:rPr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4. Отделу информационно-технического обеспечения и защиты информации администрации города Мурманска (Кузьмин А.Н.) разместить настоящее распоряжение </w:t>
      </w:r>
      <w:r w:rsidR="005A7061">
        <w:rPr>
          <w:szCs w:val="28"/>
        </w:rPr>
        <w:t xml:space="preserve">с приложением </w:t>
      </w:r>
      <w:r w:rsidRPr="008A613D">
        <w:rPr>
          <w:szCs w:val="28"/>
        </w:rPr>
        <w:t>на официальном сайте администрации города Мурманска в сети Интернет.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CF5541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5. </w:t>
      </w:r>
      <w:r w:rsidRPr="00CF5541">
        <w:rPr>
          <w:szCs w:val="28"/>
        </w:rPr>
        <w:t>Настоящее распоряжение вступает в силу со дня подписания</w:t>
      </w:r>
      <w:r w:rsidR="00711F4F" w:rsidRPr="00CF5541">
        <w:rPr>
          <w:szCs w:val="28"/>
        </w:rPr>
        <w:t>.</w:t>
      </w:r>
      <w:r w:rsidRPr="00CF5541">
        <w:rPr>
          <w:szCs w:val="28"/>
        </w:rPr>
        <w:t xml:space="preserve"> </w:t>
      </w:r>
    </w:p>
    <w:p w:rsidR="008A613D" w:rsidRPr="00CF5541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CF554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8A613D" w:rsidRPr="008A613D">
        <w:rPr>
          <w:szCs w:val="28"/>
        </w:rPr>
        <w:t>. Контроль за выполнением настоящего распоряжения оставляю              за собой</w:t>
      </w:r>
      <w:r w:rsidR="00C05BDC">
        <w:rPr>
          <w:szCs w:val="28"/>
        </w:rPr>
        <w:t>.</w:t>
      </w:r>
      <w:permEnd w:id="561606654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D21082" w:rsidRDefault="00D21082" w:rsidP="004F6BBF">
      <w:pPr>
        <w:spacing w:after="0" w:line="240" w:lineRule="auto"/>
        <w:jc w:val="both"/>
        <w:rPr>
          <w:b/>
          <w:sz w:val="27"/>
          <w:szCs w:val="27"/>
        </w:rPr>
      </w:pPr>
      <w:permStart w:id="1482516869" w:edGrp="everyone"/>
      <w:r>
        <w:rPr>
          <w:b/>
          <w:sz w:val="27"/>
          <w:szCs w:val="27"/>
        </w:rPr>
        <w:t>Г</w:t>
      </w:r>
      <w:r w:rsidR="004F6BBF" w:rsidRPr="00CA3971">
        <w:rPr>
          <w:b/>
          <w:sz w:val="27"/>
          <w:szCs w:val="27"/>
        </w:rPr>
        <w:t>лав</w:t>
      </w:r>
      <w:r>
        <w:rPr>
          <w:b/>
          <w:sz w:val="27"/>
          <w:szCs w:val="27"/>
        </w:rPr>
        <w:t>а</w:t>
      </w:r>
      <w:r w:rsidR="004F6BBF" w:rsidRPr="00CA3971">
        <w:rPr>
          <w:b/>
          <w:sz w:val="27"/>
          <w:szCs w:val="27"/>
        </w:rPr>
        <w:t xml:space="preserve"> администрации</w:t>
      </w:r>
      <w:r w:rsidR="006D7B5A">
        <w:rPr>
          <w:b/>
          <w:sz w:val="27"/>
          <w:szCs w:val="27"/>
        </w:rPr>
        <w:t xml:space="preserve"> </w:t>
      </w:r>
    </w:p>
    <w:p w:rsidR="009D1718" w:rsidRPr="005E416F" w:rsidRDefault="004F6BBF" w:rsidP="004F6BBF">
      <w:pPr>
        <w:spacing w:after="0" w:line="240" w:lineRule="auto"/>
        <w:jc w:val="both"/>
        <w:rPr>
          <w:b/>
          <w:szCs w:val="28"/>
        </w:rPr>
      </w:pPr>
      <w:r w:rsidRPr="00CA3971">
        <w:rPr>
          <w:b/>
          <w:sz w:val="27"/>
          <w:szCs w:val="27"/>
        </w:rPr>
        <w:t>го</w:t>
      </w:r>
      <w:r w:rsidR="00D47610" w:rsidRPr="00CA3971">
        <w:rPr>
          <w:b/>
          <w:sz w:val="27"/>
          <w:szCs w:val="27"/>
        </w:rPr>
        <w:t>рода Мурманска</w:t>
      </w:r>
      <w:r w:rsidR="00D47610" w:rsidRPr="00CA3971">
        <w:rPr>
          <w:b/>
          <w:sz w:val="27"/>
          <w:szCs w:val="27"/>
        </w:rPr>
        <w:tab/>
      </w:r>
      <w:r w:rsidR="00D47610" w:rsidRPr="00CA3971">
        <w:rPr>
          <w:b/>
          <w:sz w:val="27"/>
          <w:szCs w:val="27"/>
        </w:rPr>
        <w:tab/>
      </w:r>
      <w:r w:rsidR="00DC7411" w:rsidRPr="00CA3971">
        <w:rPr>
          <w:b/>
          <w:sz w:val="27"/>
          <w:szCs w:val="27"/>
        </w:rPr>
        <w:tab/>
      </w:r>
      <w:r w:rsidR="00D21082">
        <w:rPr>
          <w:b/>
          <w:sz w:val="27"/>
          <w:szCs w:val="27"/>
        </w:rPr>
        <w:tab/>
      </w:r>
      <w:r w:rsidR="00D21082">
        <w:rPr>
          <w:b/>
          <w:sz w:val="27"/>
          <w:szCs w:val="27"/>
        </w:rPr>
        <w:tab/>
      </w:r>
      <w:r w:rsidR="00D21082">
        <w:rPr>
          <w:b/>
          <w:sz w:val="27"/>
          <w:szCs w:val="27"/>
        </w:rPr>
        <w:tab/>
      </w:r>
      <w:r w:rsidR="00D21082">
        <w:rPr>
          <w:b/>
          <w:sz w:val="27"/>
          <w:szCs w:val="27"/>
        </w:rPr>
        <w:tab/>
        <w:t xml:space="preserve">       Ю.В. </w:t>
      </w:r>
      <w:proofErr w:type="spellStart"/>
      <w:r w:rsidR="00D21082">
        <w:rPr>
          <w:b/>
          <w:sz w:val="27"/>
          <w:szCs w:val="27"/>
        </w:rPr>
        <w:t>Сердечкин</w:t>
      </w:r>
      <w:permEnd w:id="1482516869"/>
      <w:proofErr w:type="spellEnd"/>
    </w:p>
    <w:sectPr w:rsidR="009D1718" w:rsidRPr="005E416F" w:rsidSect="002A30E7">
      <w:headerReference w:type="default" r:id="rId9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8A0" w:rsidRDefault="00E858A0" w:rsidP="00534CFE">
      <w:pPr>
        <w:spacing w:after="0" w:line="240" w:lineRule="auto"/>
      </w:pPr>
      <w:r>
        <w:separator/>
      </w:r>
    </w:p>
  </w:endnote>
  <w:endnote w:type="continuationSeparator" w:id="0">
    <w:p w:rsidR="00E858A0" w:rsidRDefault="00E858A0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8A0" w:rsidRDefault="00E858A0" w:rsidP="00534CFE">
      <w:pPr>
        <w:spacing w:after="0" w:line="240" w:lineRule="auto"/>
      </w:pPr>
      <w:r>
        <w:separator/>
      </w:r>
    </w:p>
  </w:footnote>
  <w:footnote w:type="continuationSeparator" w:id="0">
    <w:p w:rsidR="00E858A0" w:rsidRDefault="00E858A0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24880"/>
      <w:docPartObj>
        <w:docPartGallery w:val="Page Numbers (Top of Page)"/>
        <w:docPartUnique/>
      </w:docPartObj>
    </w:sdtPr>
    <w:sdtContent>
      <w:p w:rsidR="00E858A0" w:rsidRDefault="00E858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CC5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A72D0"/>
    <w:multiLevelType w:val="hybridMultilevel"/>
    <w:tmpl w:val="3C5627A0"/>
    <w:lvl w:ilvl="0" w:tplc="8370EA6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1907"/>
    <w:rsid w:val="00001A8F"/>
    <w:rsid w:val="00007FAE"/>
    <w:rsid w:val="00014634"/>
    <w:rsid w:val="00015DA4"/>
    <w:rsid w:val="00020D57"/>
    <w:rsid w:val="00021B59"/>
    <w:rsid w:val="00023C53"/>
    <w:rsid w:val="0003045D"/>
    <w:rsid w:val="000449A1"/>
    <w:rsid w:val="0004604B"/>
    <w:rsid w:val="0004698D"/>
    <w:rsid w:val="000573D2"/>
    <w:rsid w:val="00071E7D"/>
    <w:rsid w:val="00096C24"/>
    <w:rsid w:val="000A223D"/>
    <w:rsid w:val="000A33F9"/>
    <w:rsid w:val="000C526C"/>
    <w:rsid w:val="000D5190"/>
    <w:rsid w:val="000E009E"/>
    <w:rsid w:val="000F194B"/>
    <w:rsid w:val="000F3046"/>
    <w:rsid w:val="000F6D36"/>
    <w:rsid w:val="00102425"/>
    <w:rsid w:val="0010781B"/>
    <w:rsid w:val="001127C5"/>
    <w:rsid w:val="00112D39"/>
    <w:rsid w:val="00121C9B"/>
    <w:rsid w:val="00126B66"/>
    <w:rsid w:val="00151CB0"/>
    <w:rsid w:val="001576EF"/>
    <w:rsid w:val="00160546"/>
    <w:rsid w:val="001702D7"/>
    <w:rsid w:val="001706B1"/>
    <w:rsid w:val="00180C58"/>
    <w:rsid w:val="00192263"/>
    <w:rsid w:val="00195FE1"/>
    <w:rsid w:val="001A0618"/>
    <w:rsid w:val="001A2D69"/>
    <w:rsid w:val="001A30C2"/>
    <w:rsid w:val="001A394B"/>
    <w:rsid w:val="001B04FB"/>
    <w:rsid w:val="001B0627"/>
    <w:rsid w:val="001B61A6"/>
    <w:rsid w:val="001B6BB2"/>
    <w:rsid w:val="001C0CC5"/>
    <w:rsid w:val="001C6735"/>
    <w:rsid w:val="001C7217"/>
    <w:rsid w:val="001D044A"/>
    <w:rsid w:val="001D78CF"/>
    <w:rsid w:val="001E27FF"/>
    <w:rsid w:val="001E2AD3"/>
    <w:rsid w:val="001E642D"/>
    <w:rsid w:val="001F1CA2"/>
    <w:rsid w:val="001F7FDD"/>
    <w:rsid w:val="00200532"/>
    <w:rsid w:val="0020075F"/>
    <w:rsid w:val="00202E27"/>
    <w:rsid w:val="0020443A"/>
    <w:rsid w:val="00207528"/>
    <w:rsid w:val="00210F49"/>
    <w:rsid w:val="002124F1"/>
    <w:rsid w:val="00212D8C"/>
    <w:rsid w:val="00216D98"/>
    <w:rsid w:val="002177C0"/>
    <w:rsid w:val="00222095"/>
    <w:rsid w:val="00233D44"/>
    <w:rsid w:val="00234D8D"/>
    <w:rsid w:val="00246BF2"/>
    <w:rsid w:val="00250710"/>
    <w:rsid w:val="002526FC"/>
    <w:rsid w:val="00255AB4"/>
    <w:rsid w:val="0028113A"/>
    <w:rsid w:val="00286003"/>
    <w:rsid w:val="00290DAF"/>
    <w:rsid w:val="00295ABB"/>
    <w:rsid w:val="002A30E7"/>
    <w:rsid w:val="002B6FA4"/>
    <w:rsid w:val="002C60A0"/>
    <w:rsid w:val="002D4295"/>
    <w:rsid w:val="002E4A2A"/>
    <w:rsid w:val="002E4CA4"/>
    <w:rsid w:val="002E5EAE"/>
    <w:rsid w:val="002E7EB5"/>
    <w:rsid w:val="0030003E"/>
    <w:rsid w:val="0030183A"/>
    <w:rsid w:val="003061E2"/>
    <w:rsid w:val="00315A53"/>
    <w:rsid w:val="00316F7C"/>
    <w:rsid w:val="00321067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624E"/>
    <w:rsid w:val="00380927"/>
    <w:rsid w:val="0038326B"/>
    <w:rsid w:val="003916B2"/>
    <w:rsid w:val="003A24B2"/>
    <w:rsid w:val="003B41AD"/>
    <w:rsid w:val="003B5C5B"/>
    <w:rsid w:val="003B627C"/>
    <w:rsid w:val="003C31F6"/>
    <w:rsid w:val="003D3A41"/>
    <w:rsid w:val="003E7F93"/>
    <w:rsid w:val="00413B0E"/>
    <w:rsid w:val="00426FD8"/>
    <w:rsid w:val="00431B91"/>
    <w:rsid w:val="004406A0"/>
    <w:rsid w:val="00441A4B"/>
    <w:rsid w:val="004451E4"/>
    <w:rsid w:val="00445705"/>
    <w:rsid w:val="004469B4"/>
    <w:rsid w:val="00451559"/>
    <w:rsid w:val="00453454"/>
    <w:rsid w:val="004673B5"/>
    <w:rsid w:val="0047067D"/>
    <w:rsid w:val="004779B0"/>
    <w:rsid w:val="00480D78"/>
    <w:rsid w:val="00485DC7"/>
    <w:rsid w:val="00486FB5"/>
    <w:rsid w:val="00496B72"/>
    <w:rsid w:val="004A157E"/>
    <w:rsid w:val="004A28FD"/>
    <w:rsid w:val="004B2201"/>
    <w:rsid w:val="004D7652"/>
    <w:rsid w:val="004D769D"/>
    <w:rsid w:val="004E1A4B"/>
    <w:rsid w:val="004F2B40"/>
    <w:rsid w:val="004F4C12"/>
    <w:rsid w:val="004F6BBF"/>
    <w:rsid w:val="00510244"/>
    <w:rsid w:val="00534CFE"/>
    <w:rsid w:val="0054055C"/>
    <w:rsid w:val="00546C61"/>
    <w:rsid w:val="005519F1"/>
    <w:rsid w:val="00552B3F"/>
    <w:rsid w:val="00554D4B"/>
    <w:rsid w:val="00555A10"/>
    <w:rsid w:val="00556012"/>
    <w:rsid w:val="00556E5A"/>
    <w:rsid w:val="00561830"/>
    <w:rsid w:val="00563F74"/>
    <w:rsid w:val="00571289"/>
    <w:rsid w:val="0057708C"/>
    <w:rsid w:val="005806D1"/>
    <w:rsid w:val="00584256"/>
    <w:rsid w:val="00585975"/>
    <w:rsid w:val="00591394"/>
    <w:rsid w:val="00591A8E"/>
    <w:rsid w:val="005975EE"/>
    <w:rsid w:val="005A7061"/>
    <w:rsid w:val="005B170B"/>
    <w:rsid w:val="005B50B3"/>
    <w:rsid w:val="005B5AF5"/>
    <w:rsid w:val="005B6678"/>
    <w:rsid w:val="005C09FB"/>
    <w:rsid w:val="005C366C"/>
    <w:rsid w:val="005C4024"/>
    <w:rsid w:val="005C6CBE"/>
    <w:rsid w:val="005D117D"/>
    <w:rsid w:val="005D4206"/>
    <w:rsid w:val="005D5B6A"/>
    <w:rsid w:val="005E0425"/>
    <w:rsid w:val="005E1B20"/>
    <w:rsid w:val="005E416F"/>
    <w:rsid w:val="005E7145"/>
    <w:rsid w:val="005E7630"/>
    <w:rsid w:val="005F1852"/>
    <w:rsid w:val="005F7228"/>
    <w:rsid w:val="006026CB"/>
    <w:rsid w:val="0060361D"/>
    <w:rsid w:val="006036FE"/>
    <w:rsid w:val="00604FBB"/>
    <w:rsid w:val="00613BA8"/>
    <w:rsid w:val="00626228"/>
    <w:rsid w:val="0062713F"/>
    <w:rsid w:val="00630398"/>
    <w:rsid w:val="0063511E"/>
    <w:rsid w:val="00643451"/>
    <w:rsid w:val="00646E4D"/>
    <w:rsid w:val="00653E17"/>
    <w:rsid w:val="00654015"/>
    <w:rsid w:val="0065548A"/>
    <w:rsid w:val="00656BF5"/>
    <w:rsid w:val="00660946"/>
    <w:rsid w:val="00671E25"/>
    <w:rsid w:val="0067456C"/>
    <w:rsid w:val="006829CE"/>
    <w:rsid w:val="00683B95"/>
    <w:rsid w:val="00685261"/>
    <w:rsid w:val="00687843"/>
    <w:rsid w:val="006A09C3"/>
    <w:rsid w:val="006A2415"/>
    <w:rsid w:val="006A567D"/>
    <w:rsid w:val="006B4995"/>
    <w:rsid w:val="006C61B8"/>
    <w:rsid w:val="006C713C"/>
    <w:rsid w:val="006D3E09"/>
    <w:rsid w:val="006D7B5A"/>
    <w:rsid w:val="00702008"/>
    <w:rsid w:val="00707CE6"/>
    <w:rsid w:val="007107A9"/>
    <w:rsid w:val="00711F4F"/>
    <w:rsid w:val="0071412F"/>
    <w:rsid w:val="007169B0"/>
    <w:rsid w:val="00717F2C"/>
    <w:rsid w:val="00736575"/>
    <w:rsid w:val="00742DD6"/>
    <w:rsid w:val="00745A71"/>
    <w:rsid w:val="00747981"/>
    <w:rsid w:val="007533D1"/>
    <w:rsid w:val="0075544A"/>
    <w:rsid w:val="0075625E"/>
    <w:rsid w:val="007644A8"/>
    <w:rsid w:val="007649A0"/>
    <w:rsid w:val="00765251"/>
    <w:rsid w:val="00767420"/>
    <w:rsid w:val="007A4CAD"/>
    <w:rsid w:val="007B46D7"/>
    <w:rsid w:val="007B5D98"/>
    <w:rsid w:val="007D275A"/>
    <w:rsid w:val="007D2B3C"/>
    <w:rsid w:val="007E18D0"/>
    <w:rsid w:val="007E4413"/>
    <w:rsid w:val="007E500C"/>
    <w:rsid w:val="007F0E4E"/>
    <w:rsid w:val="00805FF9"/>
    <w:rsid w:val="008064F8"/>
    <w:rsid w:val="008072E7"/>
    <w:rsid w:val="00807877"/>
    <w:rsid w:val="00811ADA"/>
    <w:rsid w:val="0081378A"/>
    <w:rsid w:val="00814340"/>
    <w:rsid w:val="00822DAB"/>
    <w:rsid w:val="008413F9"/>
    <w:rsid w:val="008602B8"/>
    <w:rsid w:val="00862B84"/>
    <w:rsid w:val="008631C3"/>
    <w:rsid w:val="00870844"/>
    <w:rsid w:val="00870EB1"/>
    <w:rsid w:val="0087102A"/>
    <w:rsid w:val="008724E8"/>
    <w:rsid w:val="008730F2"/>
    <w:rsid w:val="00873293"/>
    <w:rsid w:val="00892BE5"/>
    <w:rsid w:val="008A3067"/>
    <w:rsid w:val="008A39D0"/>
    <w:rsid w:val="008A4207"/>
    <w:rsid w:val="008A613D"/>
    <w:rsid w:val="008B2BB8"/>
    <w:rsid w:val="008C5A70"/>
    <w:rsid w:val="008D6020"/>
    <w:rsid w:val="008F7588"/>
    <w:rsid w:val="008F7CC2"/>
    <w:rsid w:val="00900C56"/>
    <w:rsid w:val="00902216"/>
    <w:rsid w:val="00920298"/>
    <w:rsid w:val="00921ACE"/>
    <w:rsid w:val="00962F64"/>
    <w:rsid w:val="00964C2F"/>
    <w:rsid w:val="0097194A"/>
    <w:rsid w:val="009725D5"/>
    <w:rsid w:val="00977A72"/>
    <w:rsid w:val="00980B54"/>
    <w:rsid w:val="00981460"/>
    <w:rsid w:val="009A0753"/>
    <w:rsid w:val="009A3674"/>
    <w:rsid w:val="009A3740"/>
    <w:rsid w:val="009C68F1"/>
    <w:rsid w:val="009D06DD"/>
    <w:rsid w:val="009D1718"/>
    <w:rsid w:val="009D5CCF"/>
    <w:rsid w:val="009E3F5D"/>
    <w:rsid w:val="009F03C6"/>
    <w:rsid w:val="009F193B"/>
    <w:rsid w:val="009F722B"/>
    <w:rsid w:val="009F789D"/>
    <w:rsid w:val="00A0484D"/>
    <w:rsid w:val="00A06B62"/>
    <w:rsid w:val="00A14182"/>
    <w:rsid w:val="00A147B9"/>
    <w:rsid w:val="00A31A8E"/>
    <w:rsid w:val="00A33050"/>
    <w:rsid w:val="00A348F9"/>
    <w:rsid w:val="00A45592"/>
    <w:rsid w:val="00A54F28"/>
    <w:rsid w:val="00A60823"/>
    <w:rsid w:val="00A6138F"/>
    <w:rsid w:val="00A63FAA"/>
    <w:rsid w:val="00A67A51"/>
    <w:rsid w:val="00A77A2D"/>
    <w:rsid w:val="00A81CC7"/>
    <w:rsid w:val="00A84A99"/>
    <w:rsid w:val="00A91BBA"/>
    <w:rsid w:val="00AA1E6B"/>
    <w:rsid w:val="00AA6164"/>
    <w:rsid w:val="00AB0E86"/>
    <w:rsid w:val="00AB3B35"/>
    <w:rsid w:val="00AD0F4E"/>
    <w:rsid w:val="00AD3188"/>
    <w:rsid w:val="00AE7B02"/>
    <w:rsid w:val="00AF6A48"/>
    <w:rsid w:val="00B0607F"/>
    <w:rsid w:val="00B066F3"/>
    <w:rsid w:val="00B30A29"/>
    <w:rsid w:val="00B30F4D"/>
    <w:rsid w:val="00B37F57"/>
    <w:rsid w:val="00B409B7"/>
    <w:rsid w:val="00B45019"/>
    <w:rsid w:val="00B63303"/>
    <w:rsid w:val="00B640FF"/>
    <w:rsid w:val="00B645EB"/>
    <w:rsid w:val="00B717AE"/>
    <w:rsid w:val="00B75E34"/>
    <w:rsid w:val="00B75FE6"/>
    <w:rsid w:val="00B83169"/>
    <w:rsid w:val="00B924A8"/>
    <w:rsid w:val="00B94359"/>
    <w:rsid w:val="00BA1484"/>
    <w:rsid w:val="00BA55D5"/>
    <w:rsid w:val="00BA70EB"/>
    <w:rsid w:val="00BB275B"/>
    <w:rsid w:val="00BB7252"/>
    <w:rsid w:val="00BC0B77"/>
    <w:rsid w:val="00BC1F56"/>
    <w:rsid w:val="00BD2B40"/>
    <w:rsid w:val="00BD4CA6"/>
    <w:rsid w:val="00BE727E"/>
    <w:rsid w:val="00C05BDC"/>
    <w:rsid w:val="00C12461"/>
    <w:rsid w:val="00C14BDB"/>
    <w:rsid w:val="00C20216"/>
    <w:rsid w:val="00C432EA"/>
    <w:rsid w:val="00C52080"/>
    <w:rsid w:val="00C56626"/>
    <w:rsid w:val="00C66DEB"/>
    <w:rsid w:val="00C7138D"/>
    <w:rsid w:val="00C72700"/>
    <w:rsid w:val="00C73C03"/>
    <w:rsid w:val="00C8055E"/>
    <w:rsid w:val="00C82AF2"/>
    <w:rsid w:val="00C82DEC"/>
    <w:rsid w:val="00C91354"/>
    <w:rsid w:val="00CA3971"/>
    <w:rsid w:val="00CA3DF4"/>
    <w:rsid w:val="00CA5D0D"/>
    <w:rsid w:val="00CB2147"/>
    <w:rsid w:val="00CB4FC7"/>
    <w:rsid w:val="00CB5B1C"/>
    <w:rsid w:val="00CB790D"/>
    <w:rsid w:val="00CC0410"/>
    <w:rsid w:val="00CC3837"/>
    <w:rsid w:val="00CC7B5E"/>
    <w:rsid w:val="00CC7E86"/>
    <w:rsid w:val="00CE3E81"/>
    <w:rsid w:val="00CE4456"/>
    <w:rsid w:val="00CF2141"/>
    <w:rsid w:val="00CF5541"/>
    <w:rsid w:val="00D074C1"/>
    <w:rsid w:val="00D07A43"/>
    <w:rsid w:val="00D10EC0"/>
    <w:rsid w:val="00D21082"/>
    <w:rsid w:val="00D4287B"/>
    <w:rsid w:val="00D47610"/>
    <w:rsid w:val="00D529F4"/>
    <w:rsid w:val="00D64B24"/>
    <w:rsid w:val="00D722FE"/>
    <w:rsid w:val="00D852BA"/>
    <w:rsid w:val="00D9691B"/>
    <w:rsid w:val="00DA4823"/>
    <w:rsid w:val="00DB2096"/>
    <w:rsid w:val="00DB2120"/>
    <w:rsid w:val="00DB5F44"/>
    <w:rsid w:val="00DC7411"/>
    <w:rsid w:val="00DD0D57"/>
    <w:rsid w:val="00DD3351"/>
    <w:rsid w:val="00DE5825"/>
    <w:rsid w:val="00DF053E"/>
    <w:rsid w:val="00DF76F4"/>
    <w:rsid w:val="00E07A28"/>
    <w:rsid w:val="00E07ABF"/>
    <w:rsid w:val="00E07B47"/>
    <w:rsid w:val="00E07B59"/>
    <w:rsid w:val="00E12FFB"/>
    <w:rsid w:val="00E16D0F"/>
    <w:rsid w:val="00E26371"/>
    <w:rsid w:val="00E30B21"/>
    <w:rsid w:val="00E33725"/>
    <w:rsid w:val="00E36B2A"/>
    <w:rsid w:val="00E41720"/>
    <w:rsid w:val="00E45789"/>
    <w:rsid w:val="00E52F6B"/>
    <w:rsid w:val="00E74597"/>
    <w:rsid w:val="00E858A0"/>
    <w:rsid w:val="00E951AA"/>
    <w:rsid w:val="00EA1213"/>
    <w:rsid w:val="00EA1C3D"/>
    <w:rsid w:val="00EA2F28"/>
    <w:rsid w:val="00EA3F66"/>
    <w:rsid w:val="00EC2518"/>
    <w:rsid w:val="00EC4632"/>
    <w:rsid w:val="00EC6384"/>
    <w:rsid w:val="00EC74FD"/>
    <w:rsid w:val="00ED6976"/>
    <w:rsid w:val="00EE2BFA"/>
    <w:rsid w:val="00EE49C7"/>
    <w:rsid w:val="00EE7016"/>
    <w:rsid w:val="00F27F40"/>
    <w:rsid w:val="00F339E9"/>
    <w:rsid w:val="00F40947"/>
    <w:rsid w:val="00F41F73"/>
    <w:rsid w:val="00F445DF"/>
    <w:rsid w:val="00F7229F"/>
    <w:rsid w:val="00F81B2E"/>
    <w:rsid w:val="00F82874"/>
    <w:rsid w:val="00F82D04"/>
    <w:rsid w:val="00F91144"/>
    <w:rsid w:val="00F9299E"/>
    <w:rsid w:val="00F94442"/>
    <w:rsid w:val="00FA32B1"/>
    <w:rsid w:val="00FA4B58"/>
    <w:rsid w:val="00FD3B16"/>
    <w:rsid w:val="00FE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07CC3-1110-4F42-AB56-AEEDD0DE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39"/>
    <w:rsid w:val="005C6CB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99"/>
    <w:rsid w:val="008A613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99"/>
    <w:rsid w:val="00646E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99"/>
    <w:rsid w:val="00C5662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EA1C3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b"/>
    <w:uiPriority w:val="39"/>
    <w:rsid w:val="0032106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C5A5A"/>
    <w:rsid w:val="004F4620"/>
    <w:rsid w:val="00662CD8"/>
    <w:rsid w:val="0074271C"/>
    <w:rsid w:val="009068C3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D0F07-0913-4619-B2AD-668215F0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6</Pages>
  <Words>1571</Words>
  <Characters>8958</Characters>
  <Application>Microsoft Office Word</Application>
  <DocSecurity>8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55</cp:revision>
  <cp:lastPrinted>2022-05-04T13:26:00Z</cp:lastPrinted>
  <dcterms:created xsi:type="dcterms:W3CDTF">2022-02-21T08:56:00Z</dcterms:created>
  <dcterms:modified xsi:type="dcterms:W3CDTF">2023-01-13T11:52:00Z</dcterms:modified>
</cp:coreProperties>
</file>